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78" w:rsidRPr="000157E6" w:rsidRDefault="00C04E02" w:rsidP="002B4D7C">
      <w:pPr>
        <w:rPr>
          <w:rFonts w:ascii="Lucida Sans" w:hAnsi="Lucida Sans" w:cs="Aharoni"/>
          <w:b/>
          <w:u w:val="single"/>
        </w:rPr>
      </w:pPr>
      <w:r w:rsidRPr="000157E6">
        <w:rPr>
          <w:rFonts w:ascii="Lucida Sans" w:hAnsi="Lucida Sans" w:cs="Aharoni"/>
          <w:b/>
          <w:noProof/>
          <w:lang w:eastAsia="en-GB"/>
        </w:rPr>
        <w:drawing>
          <wp:inline distT="0" distB="0" distL="0" distR="0" wp14:anchorId="4D80B03E" wp14:editId="5CF6097F">
            <wp:extent cx="1545220" cy="12500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220" cy="1250066"/>
                    </a:xfrm>
                    <a:prstGeom prst="rect">
                      <a:avLst/>
                    </a:prstGeom>
                  </pic:spPr>
                </pic:pic>
              </a:graphicData>
            </a:graphic>
          </wp:inline>
        </w:drawing>
      </w:r>
      <w:r w:rsidR="00F20737" w:rsidRPr="000157E6">
        <w:rPr>
          <w:rFonts w:ascii="Lucida Sans" w:hAnsi="Lucida Sans" w:cs="Aharoni"/>
          <w:b/>
        </w:rPr>
        <w:t xml:space="preserve">       </w:t>
      </w:r>
      <w:r w:rsidR="00F20737" w:rsidRPr="000157E6">
        <w:rPr>
          <w:rFonts w:ascii="Lucida Sans" w:hAnsi="Lucida Sans" w:cs="Aharoni"/>
          <w:b/>
          <w:u w:val="single"/>
        </w:rPr>
        <w:t>The Lambert Medical Centre</w:t>
      </w:r>
    </w:p>
    <w:p w:rsidR="00164598" w:rsidRPr="000157E6" w:rsidRDefault="00164598" w:rsidP="002B4D7C">
      <w:pPr>
        <w:rPr>
          <w:rFonts w:ascii="Lucida Sans" w:hAnsi="Lucida Sans" w:cs="Aharoni"/>
          <w:b/>
          <w:u w:val="single"/>
        </w:rPr>
      </w:pPr>
    </w:p>
    <w:p w:rsidR="00237469" w:rsidRPr="00237469" w:rsidRDefault="00237469" w:rsidP="00237469">
      <w:pPr>
        <w:ind w:left="2160" w:firstLine="720"/>
        <w:rPr>
          <w:rFonts w:ascii="Lucida Calligraphy" w:hAnsi="Lucida Calligraphy" w:cs="Aharoni"/>
          <w:b/>
          <w:u w:val="single"/>
        </w:rPr>
      </w:pPr>
      <w:r>
        <w:rPr>
          <w:rFonts w:ascii="Lucida Calligraphy" w:hAnsi="Lucida Calligraphy" w:cs="Aharoni"/>
          <w:b/>
        </w:rPr>
        <w:t>Happy New Y</w:t>
      </w:r>
      <w:r w:rsidRPr="00237469">
        <w:rPr>
          <w:rFonts w:ascii="Lucida Calligraphy" w:hAnsi="Lucida Calligraphy" w:cs="Aharoni"/>
          <w:b/>
        </w:rPr>
        <w:t xml:space="preserve">ear from us all </w:t>
      </w:r>
      <w:r w:rsidRPr="00237469">
        <w:rPr>
          <w:rFonts w:ascii="Lucida Calligraphy" w:hAnsi="Lucida Calligraphy" w:cs="Aharoni"/>
          <w:b/>
        </w:rPr>
        <w:tab/>
      </w:r>
    </w:p>
    <w:p w:rsidR="00237469" w:rsidRDefault="00237469" w:rsidP="002B4D7C">
      <w:pPr>
        <w:rPr>
          <w:rFonts w:ascii="Lucida Sans" w:hAnsi="Lucida Sans" w:cs="Aharoni"/>
          <w:b/>
          <w:u w:val="single"/>
        </w:rPr>
      </w:pPr>
    </w:p>
    <w:p w:rsidR="00F20737" w:rsidRPr="000157E6" w:rsidRDefault="006B008C" w:rsidP="002B4D7C">
      <w:pPr>
        <w:rPr>
          <w:rFonts w:ascii="Lucida Sans" w:hAnsi="Lucida Sans" w:cs="Aharoni"/>
          <w:b/>
          <w:u w:val="single"/>
        </w:rPr>
      </w:pPr>
      <w:r>
        <w:rPr>
          <w:rFonts w:ascii="Lucida Sans" w:hAnsi="Lucida Sans" w:cs="Aharoni"/>
          <w:b/>
          <w:u w:val="single"/>
        </w:rPr>
        <w:t>January 2019</w:t>
      </w:r>
      <w:r w:rsidR="00E17278" w:rsidRPr="000157E6">
        <w:rPr>
          <w:rFonts w:ascii="Lucida Sans" w:hAnsi="Lucida Sans" w:cs="Aharoni"/>
          <w:b/>
          <w:u w:val="single"/>
        </w:rPr>
        <w:t xml:space="preserve"> Newsletter </w:t>
      </w:r>
    </w:p>
    <w:p w:rsidR="00884DED" w:rsidRPr="000157E6" w:rsidRDefault="00884DED" w:rsidP="002B4D7C">
      <w:pPr>
        <w:rPr>
          <w:rFonts w:ascii="Lucida Sans" w:hAnsi="Lucida Sans" w:cs="Aharoni"/>
          <w:b/>
        </w:rPr>
      </w:pPr>
      <w:r w:rsidRPr="000157E6">
        <w:rPr>
          <w:rFonts w:ascii="Lucida Sans" w:hAnsi="Lucida Sans" w:cs="Aharoni"/>
          <w:b/>
        </w:rPr>
        <w:tab/>
      </w:r>
      <w:r w:rsidRPr="000157E6">
        <w:rPr>
          <w:rFonts w:ascii="Lucida Sans" w:hAnsi="Lucida Sans" w:cs="Aharoni"/>
          <w:b/>
        </w:rPr>
        <w:tab/>
      </w:r>
      <w:r w:rsidRPr="000157E6">
        <w:rPr>
          <w:rFonts w:ascii="Lucida Sans" w:hAnsi="Lucida Sans" w:cs="Aharoni"/>
          <w:b/>
        </w:rPr>
        <w:tab/>
      </w:r>
      <w:r w:rsidRPr="000157E6">
        <w:rPr>
          <w:rFonts w:ascii="Lucida Sans" w:hAnsi="Lucida Sans" w:cs="Aharoni"/>
          <w:b/>
        </w:rPr>
        <w:tab/>
      </w:r>
      <w:r w:rsidRPr="000157E6">
        <w:rPr>
          <w:rFonts w:ascii="Lucida Sans" w:hAnsi="Lucida Sans" w:cs="Aharoni"/>
          <w:b/>
        </w:rPr>
        <w:tab/>
      </w:r>
      <w:r w:rsidRPr="000157E6">
        <w:rPr>
          <w:rFonts w:ascii="Lucida Sans" w:hAnsi="Lucida Sans" w:cs="Aharoni"/>
          <w:b/>
        </w:rPr>
        <w:tab/>
      </w:r>
      <w:r w:rsidRPr="000157E6">
        <w:rPr>
          <w:rFonts w:ascii="Lucida Sans" w:hAnsi="Lucida Sans" w:cs="Aharoni"/>
          <w:b/>
        </w:rPr>
        <w:tab/>
      </w:r>
    </w:p>
    <w:p w:rsidR="00F20737" w:rsidRDefault="00F20737" w:rsidP="002B4D7C">
      <w:pPr>
        <w:rPr>
          <w:rFonts w:ascii="Lucida Sans" w:hAnsi="Lucida Sans" w:cs="Aharoni"/>
          <w:b/>
          <w:u w:val="single"/>
        </w:rPr>
      </w:pPr>
      <w:r w:rsidRPr="000157E6">
        <w:rPr>
          <w:rFonts w:ascii="Lucida Sans" w:hAnsi="Lucida Sans" w:cs="Aharoni"/>
          <w:b/>
          <w:u w:val="single"/>
        </w:rPr>
        <w:t>Staffing News</w:t>
      </w:r>
    </w:p>
    <w:p w:rsidR="00EB60DF" w:rsidRDefault="00EB60DF" w:rsidP="002B4D7C">
      <w:pPr>
        <w:rPr>
          <w:rFonts w:ascii="Lucida Sans" w:hAnsi="Lucida Sans" w:cs="Aharoni"/>
          <w:b/>
          <w:u w:val="single"/>
        </w:rPr>
      </w:pPr>
    </w:p>
    <w:p w:rsidR="00EB60DF" w:rsidRDefault="00EB60DF" w:rsidP="00EB60DF">
      <w:pPr>
        <w:rPr>
          <w:rFonts w:ascii="Lucida Sans" w:hAnsi="Lucida Sans" w:cs="Aharoni"/>
        </w:rPr>
      </w:pPr>
      <w:r w:rsidRPr="000157E6">
        <w:rPr>
          <w:rFonts w:ascii="Lucida Sans" w:hAnsi="Lucida Sans" w:cs="Aharoni"/>
        </w:rPr>
        <w:t xml:space="preserve">We have welcomed Dr </w:t>
      </w:r>
      <w:r w:rsidR="006B008C">
        <w:rPr>
          <w:rFonts w:ascii="Lucida Sans" w:hAnsi="Lucida Sans" w:cs="Aharoni"/>
        </w:rPr>
        <w:t>Carol Adams</w:t>
      </w:r>
      <w:r w:rsidRPr="000157E6">
        <w:rPr>
          <w:rFonts w:ascii="Lucida Sans" w:hAnsi="Lucida Sans" w:cs="Aharoni"/>
        </w:rPr>
        <w:t xml:space="preserve"> to the surgery. Dr </w:t>
      </w:r>
      <w:r w:rsidR="006B008C">
        <w:rPr>
          <w:rFonts w:ascii="Lucida Sans" w:hAnsi="Lucida Sans" w:cs="Aharoni"/>
        </w:rPr>
        <w:t>Adams</w:t>
      </w:r>
      <w:r w:rsidRPr="000157E6">
        <w:rPr>
          <w:rFonts w:ascii="Lucida Sans" w:hAnsi="Lucida Sans" w:cs="Aharoni"/>
        </w:rPr>
        <w:t xml:space="preserve"> is consulting </w:t>
      </w:r>
      <w:r w:rsidR="006B008C">
        <w:rPr>
          <w:rFonts w:ascii="Lucida Sans" w:hAnsi="Lucida Sans" w:cs="Aharoni"/>
        </w:rPr>
        <w:t>2</w:t>
      </w:r>
      <w:r w:rsidRPr="000157E6">
        <w:rPr>
          <w:rFonts w:ascii="Lucida Sans" w:hAnsi="Lucida Sans" w:cs="Aharoni"/>
        </w:rPr>
        <w:t xml:space="preserve"> days per week.</w:t>
      </w:r>
    </w:p>
    <w:p w:rsidR="006B008C" w:rsidRDefault="006B008C" w:rsidP="00EB60DF">
      <w:pPr>
        <w:rPr>
          <w:rFonts w:ascii="Lucida Sans" w:hAnsi="Lucida Sans" w:cs="Aharoni"/>
        </w:rPr>
      </w:pPr>
    </w:p>
    <w:p w:rsidR="006B008C" w:rsidRDefault="006B008C" w:rsidP="00EB60DF">
      <w:pPr>
        <w:rPr>
          <w:rFonts w:ascii="Lucida Sans" w:hAnsi="Lucida Sans" w:cs="Aharoni"/>
        </w:rPr>
      </w:pPr>
      <w:r>
        <w:rPr>
          <w:rFonts w:ascii="Lucida Sans" w:hAnsi="Lucida Sans" w:cs="Aharoni"/>
        </w:rPr>
        <w:t>Dr Hiles is planning to retire from the Practice in May 2019. Please be assured that if you usually see Dr Hiles, all the other Drs have access to your full medical record and will be pleased to see you.</w:t>
      </w:r>
    </w:p>
    <w:p w:rsidR="00F30773" w:rsidRDefault="00F30773" w:rsidP="00EB60DF">
      <w:pPr>
        <w:rPr>
          <w:rFonts w:ascii="Lucida Sans" w:hAnsi="Lucida Sans" w:cs="Aharoni"/>
        </w:rPr>
      </w:pPr>
    </w:p>
    <w:p w:rsidR="00F30773" w:rsidRDefault="00F30773" w:rsidP="00F30773">
      <w:pPr>
        <w:pStyle w:val="Default"/>
        <w:rPr>
          <w:rFonts w:ascii="Lucida Sans" w:hAnsi="Lucida Sans"/>
          <w:b/>
          <w:u w:val="single"/>
        </w:rPr>
      </w:pPr>
      <w:r>
        <w:rPr>
          <w:rFonts w:ascii="Lucida Sans" w:hAnsi="Lucida Sans"/>
          <w:b/>
          <w:u w:val="single"/>
        </w:rPr>
        <w:t>FLU CLINICS</w:t>
      </w:r>
    </w:p>
    <w:p w:rsidR="00F30773" w:rsidRDefault="00F30773" w:rsidP="00F30773">
      <w:pPr>
        <w:pStyle w:val="Default"/>
        <w:rPr>
          <w:rFonts w:ascii="Lucida Sans" w:hAnsi="Lucida Sans"/>
          <w:b/>
          <w:u w:val="single"/>
        </w:rPr>
      </w:pPr>
    </w:p>
    <w:p w:rsidR="00F30773" w:rsidRDefault="00F30773" w:rsidP="00F30773">
      <w:pPr>
        <w:pStyle w:val="Default"/>
        <w:rPr>
          <w:rFonts w:ascii="Lucida Sans" w:hAnsi="Lucida Sans"/>
        </w:rPr>
      </w:pPr>
      <w:r>
        <w:rPr>
          <w:rFonts w:ascii="Lucida Sans" w:hAnsi="Lucida Sans"/>
        </w:rPr>
        <w:t>We still have flu vaccines available for all ages of patients.</w:t>
      </w:r>
    </w:p>
    <w:p w:rsidR="00F30773" w:rsidRDefault="00F30773" w:rsidP="00F30773">
      <w:pPr>
        <w:pStyle w:val="Default"/>
        <w:rPr>
          <w:rFonts w:ascii="Lucida Sans" w:hAnsi="Lucida Sans"/>
        </w:rPr>
      </w:pPr>
    </w:p>
    <w:p w:rsidR="00F30773" w:rsidRPr="006B008C" w:rsidRDefault="00F30773" w:rsidP="00F30773">
      <w:pPr>
        <w:pStyle w:val="Default"/>
        <w:rPr>
          <w:rFonts w:ascii="Lucida Sans" w:hAnsi="Lucida Sans"/>
        </w:rPr>
      </w:pPr>
      <w:r>
        <w:rPr>
          <w:rFonts w:ascii="Lucida Sans" w:hAnsi="Lucida Sans"/>
        </w:rPr>
        <w:t>If you haven’t had your flu vaccination, please contact Reception and book an appointment with a Nurse.</w:t>
      </w:r>
    </w:p>
    <w:p w:rsidR="00F30773" w:rsidRPr="000157E6" w:rsidRDefault="00F30773" w:rsidP="00EB60DF">
      <w:pPr>
        <w:rPr>
          <w:rFonts w:ascii="Lucida Sans" w:hAnsi="Lucida Sans" w:cs="Aharoni"/>
        </w:rPr>
      </w:pPr>
    </w:p>
    <w:p w:rsidR="00E5361D" w:rsidRPr="000157E6" w:rsidRDefault="00E5361D" w:rsidP="00FE5B9E">
      <w:pPr>
        <w:pStyle w:val="Default"/>
        <w:rPr>
          <w:rFonts w:ascii="Lucida Sans" w:hAnsi="Lucida Sans"/>
          <w:b/>
          <w:u w:val="single"/>
        </w:rPr>
      </w:pPr>
      <w:r w:rsidRPr="000157E6">
        <w:rPr>
          <w:rFonts w:ascii="Lucida Sans" w:hAnsi="Lucida Sans"/>
          <w:b/>
          <w:u w:val="single"/>
        </w:rPr>
        <w:t>Ordering Repeat Medication</w:t>
      </w:r>
    </w:p>
    <w:p w:rsidR="00E5361D" w:rsidRPr="000157E6" w:rsidRDefault="00E5361D" w:rsidP="00FE5B9E">
      <w:pPr>
        <w:pStyle w:val="Default"/>
        <w:rPr>
          <w:rFonts w:ascii="Lucida Sans" w:hAnsi="Lucida Sans"/>
        </w:rPr>
      </w:pPr>
    </w:p>
    <w:p w:rsidR="00E5361D" w:rsidRDefault="00E5361D" w:rsidP="00FE5B9E">
      <w:pPr>
        <w:pStyle w:val="Default"/>
        <w:rPr>
          <w:rFonts w:ascii="Lucida Sans" w:hAnsi="Lucida Sans"/>
        </w:rPr>
      </w:pPr>
      <w:r w:rsidRPr="000157E6">
        <w:rPr>
          <w:rFonts w:ascii="Lucida Sans" w:hAnsi="Lucida Sans"/>
        </w:rPr>
        <w:t xml:space="preserve">If you have medication on repeat </w:t>
      </w:r>
      <w:r w:rsidR="00DF353B" w:rsidRPr="000157E6">
        <w:rPr>
          <w:rFonts w:ascii="Lucida Sans" w:hAnsi="Lucida Sans"/>
        </w:rPr>
        <w:t xml:space="preserve">the easiest and safest way to re-order using the on-line reordering facility through Patient Access. Patients that have used our auto re-order system or local pharmacy’s managed repeats systems are being asked to change to online ordering or to drop the repeat request in to the surgery or chemist.  Our CCG, Hambleton, Richmondshire and Whitby CCG </w:t>
      </w:r>
      <w:r w:rsidR="00A41BED">
        <w:rPr>
          <w:rFonts w:ascii="Lucida Sans" w:hAnsi="Lucida Sans"/>
        </w:rPr>
        <w:t>have</w:t>
      </w:r>
      <w:r w:rsidR="00DF353B" w:rsidRPr="000157E6">
        <w:rPr>
          <w:rFonts w:ascii="Lucida Sans" w:hAnsi="Lucida Sans"/>
        </w:rPr>
        <w:t xml:space="preserve"> request</w:t>
      </w:r>
      <w:r w:rsidR="00A41BED">
        <w:rPr>
          <w:rFonts w:ascii="Lucida Sans" w:hAnsi="Lucida Sans"/>
        </w:rPr>
        <w:t>ed</w:t>
      </w:r>
      <w:r w:rsidR="00DF353B" w:rsidRPr="000157E6">
        <w:rPr>
          <w:rFonts w:ascii="Lucida Sans" w:hAnsi="Lucida Sans"/>
        </w:rPr>
        <w:t xml:space="preserve"> this change for a number of reasons:</w:t>
      </w:r>
    </w:p>
    <w:p w:rsidR="000157E6" w:rsidRPr="000157E6" w:rsidRDefault="000157E6" w:rsidP="00FE5B9E">
      <w:pPr>
        <w:pStyle w:val="Default"/>
        <w:rPr>
          <w:rFonts w:ascii="Lucida Sans" w:hAnsi="Lucida Sans"/>
        </w:rPr>
      </w:pPr>
    </w:p>
    <w:p w:rsidR="00DF353B" w:rsidRPr="000157E6" w:rsidRDefault="00DF353B" w:rsidP="00DF353B">
      <w:pPr>
        <w:pStyle w:val="Default"/>
        <w:numPr>
          <w:ilvl w:val="0"/>
          <w:numId w:val="17"/>
        </w:numPr>
        <w:rPr>
          <w:rFonts w:ascii="Lucida Sans" w:hAnsi="Lucida Sans"/>
        </w:rPr>
      </w:pPr>
      <w:r w:rsidRPr="000157E6">
        <w:rPr>
          <w:rFonts w:ascii="Lucida Sans" w:hAnsi="Lucida Sans"/>
        </w:rPr>
        <w:t>To put you in control of your medication</w:t>
      </w:r>
    </w:p>
    <w:p w:rsidR="00DF353B" w:rsidRPr="000157E6" w:rsidRDefault="00DF353B" w:rsidP="00DF353B">
      <w:pPr>
        <w:pStyle w:val="Default"/>
        <w:numPr>
          <w:ilvl w:val="0"/>
          <w:numId w:val="17"/>
        </w:numPr>
        <w:rPr>
          <w:rFonts w:ascii="Lucida Sans" w:hAnsi="Lucida Sans"/>
        </w:rPr>
      </w:pPr>
      <w:r w:rsidRPr="000157E6">
        <w:rPr>
          <w:rFonts w:ascii="Lucida Sans" w:hAnsi="Lucida Sans"/>
        </w:rPr>
        <w:t>To address safety concerns as prescriptions may change from one order to the next and the automatic system might not pick this up.</w:t>
      </w:r>
    </w:p>
    <w:p w:rsidR="00DF353B" w:rsidRPr="000157E6" w:rsidRDefault="00DF353B" w:rsidP="00DF353B">
      <w:pPr>
        <w:pStyle w:val="Default"/>
        <w:numPr>
          <w:ilvl w:val="0"/>
          <w:numId w:val="17"/>
        </w:numPr>
        <w:rPr>
          <w:rFonts w:ascii="Lucida Sans" w:hAnsi="Lucida Sans"/>
        </w:rPr>
      </w:pPr>
      <w:r w:rsidRPr="000157E6">
        <w:rPr>
          <w:rFonts w:ascii="Lucida Sans" w:hAnsi="Lucida Sans"/>
        </w:rPr>
        <w:t>To reduce over ordering and medicines waste.</w:t>
      </w:r>
    </w:p>
    <w:p w:rsidR="000157E6" w:rsidRDefault="000157E6" w:rsidP="000157E6">
      <w:pPr>
        <w:pStyle w:val="Default"/>
        <w:rPr>
          <w:rFonts w:ascii="Lucida Sans" w:hAnsi="Lucida Sans"/>
        </w:rPr>
      </w:pPr>
    </w:p>
    <w:p w:rsidR="000157E6" w:rsidRDefault="000157E6" w:rsidP="000157E6">
      <w:pPr>
        <w:pStyle w:val="Default"/>
        <w:rPr>
          <w:rFonts w:ascii="Lucida Sans" w:hAnsi="Lucida Sans"/>
        </w:rPr>
      </w:pPr>
      <w:r>
        <w:rPr>
          <w:rFonts w:ascii="Lucida Sans" w:hAnsi="Lucida Sans"/>
        </w:rPr>
        <w:t xml:space="preserve">Ways to order your repeat medication:  </w:t>
      </w:r>
    </w:p>
    <w:p w:rsidR="000157E6" w:rsidRPr="000157E6" w:rsidRDefault="000157E6" w:rsidP="000157E6">
      <w:pPr>
        <w:pStyle w:val="Default"/>
        <w:rPr>
          <w:rFonts w:ascii="Lucida Sans" w:hAnsi="Lucida Sans"/>
        </w:rPr>
      </w:pPr>
    </w:p>
    <w:p w:rsidR="000157E6" w:rsidRPr="000157E6" w:rsidRDefault="000157E6" w:rsidP="000157E6">
      <w:pPr>
        <w:pStyle w:val="Default"/>
        <w:numPr>
          <w:ilvl w:val="0"/>
          <w:numId w:val="18"/>
        </w:numPr>
        <w:rPr>
          <w:rFonts w:ascii="Lucida Sans" w:hAnsi="Lucida Sans"/>
        </w:rPr>
      </w:pPr>
      <w:r w:rsidRPr="000157E6">
        <w:rPr>
          <w:rFonts w:ascii="Lucida Sans" w:hAnsi="Lucida Sans"/>
        </w:rPr>
        <w:t>Ordering online</w:t>
      </w:r>
    </w:p>
    <w:p w:rsidR="000157E6" w:rsidRPr="000157E6" w:rsidRDefault="000157E6" w:rsidP="000157E6">
      <w:pPr>
        <w:pStyle w:val="Default"/>
        <w:numPr>
          <w:ilvl w:val="0"/>
          <w:numId w:val="18"/>
        </w:numPr>
        <w:rPr>
          <w:rFonts w:ascii="Lucida Sans" w:hAnsi="Lucida Sans"/>
        </w:rPr>
      </w:pPr>
      <w:r w:rsidRPr="000157E6">
        <w:rPr>
          <w:rFonts w:ascii="Lucida Sans" w:hAnsi="Lucida Sans"/>
        </w:rPr>
        <w:t>Via repeat prescription box in the surgery</w:t>
      </w:r>
    </w:p>
    <w:p w:rsidR="000157E6" w:rsidRPr="000157E6" w:rsidRDefault="000157E6" w:rsidP="000157E6">
      <w:pPr>
        <w:pStyle w:val="Default"/>
        <w:numPr>
          <w:ilvl w:val="0"/>
          <w:numId w:val="18"/>
        </w:numPr>
        <w:rPr>
          <w:rFonts w:ascii="Lucida Sans" w:hAnsi="Lucida Sans"/>
        </w:rPr>
      </w:pPr>
      <w:r w:rsidRPr="000157E6">
        <w:rPr>
          <w:rFonts w:ascii="Lucida Sans" w:hAnsi="Lucida Sans"/>
        </w:rPr>
        <w:t>Posting the repeat prescription to the practice</w:t>
      </w:r>
    </w:p>
    <w:p w:rsidR="000157E6" w:rsidRPr="000157E6" w:rsidRDefault="000157E6" w:rsidP="000157E6">
      <w:pPr>
        <w:pStyle w:val="Default"/>
        <w:ind w:left="720"/>
        <w:rPr>
          <w:rFonts w:ascii="Lucida Sans" w:hAnsi="Lucida Sans"/>
        </w:rPr>
      </w:pPr>
    </w:p>
    <w:p w:rsidR="00DF353B" w:rsidRDefault="00E72443" w:rsidP="00FE5B9E">
      <w:pPr>
        <w:pStyle w:val="Default"/>
        <w:rPr>
          <w:rFonts w:ascii="Lucida Sans" w:hAnsi="Lucida Sans"/>
        </w:rPr>
      </w:pPr>
      <w:r>
        <w:rPr>
          <w:rFonts w:ascii="Lucida Sans" w:hAnsi="Lucida Sans"/>
        </w:rPr>
        <w:t>P</w:t>
      </w:r>
      <w:r w:rsidR="000157E6" w:rsidRPr="000157E6">
        <w:rPr>
          <w:rFonts w:ascii="Lucida Sans" w:hAnsi="Lucida Sans"/>
        </w:rPr>
        <w:t>atients who are unable to use any of the above methods should discuss th</w:t>
      </w:r>
      <w:r w:rsidR="000157E6">
        <w:rPr>
          <w:rFonts w:ascii="Lucida Sans" w:hAnsi="Lucida Sans"/>
        </w:rPr>
        <w:t>is</w:t>
      </w:r>
      <w:r w:rsidR="000157E6" w:rsidRPr="000157E6">
        <w:rPr>
          <w:rFonts w:ascii="Lucida Sans" w:hAnsi="Lucida Sans"/>
        </w:rPr>
        <w:t xml:space="preserve"> with the surgery dispensary or </w:t>
      </w:r>
      <w:r>
        <w:rPr>
          <w:rFonts w:ascii="Lucida Sans" w:hAnsi="Lucida Sans"/>
        </w:rPr>
        <w:t>the chemist if you live in town, and you will be provided with additional support to ensure you are able to  get your medication.</w:t>
      </w:r>
    </w:p>
    <w:p w:rsidR="00A41BED" w:rsidRDefault="00A41BED" w:rsidP="00FE5B9E">
      <w:pPr>
        <w:pStyle w:val="Default"/>
        <w:rPr>
          <w:rFonts w:ascii="Lucida Sans" w:hAnsi="Lucida Sans"/>
          <w:b/>
          <w:u w:val="single"/>
        </w:rPr>
      </w:pPr>
      <w:proofErr w:type="spellStart"/>
      <w:r w:rsidRPr="00A41BED">
        <w:rPr>
          <w:rFonts w:ascii="Lucida Sans" w:hAnsi="Lucida Sans"/>
          <w:b/>
          <w:u w:val="single"/>
        </w:rPr>
        <w:t>Self Care</w:t>
      </w:r>
      <w:proofErr w:type="spellEnd"/>
      <w:r w:rsidRPr="00A41BED">
        <w:rPr>
          <w:rFonts w:ascii="Lucida Sans" w:hAnsi="Lucida Sans"/>
          <w:b/>
          <w:u w:val="single"/>
        </w:rPr>
        <w:t xml:space="preserve"> </w:t>
      </w:r>
    </w:p>
    <w:p w:rsidR="00A41BED" w:rsidRDefault="00A41BED" w:rsidP="00FE5B9E">
      <w:pPr>
        <w:pStyle w:val="Default"/>
        <w:rPr>
          <w:rFonts w:ascii="Lucida Sans" w:hAnsi="Lucida Sans"/>
          <w:b/>
          <w:u w:val="single"/>
        </w:rPr>
      </w:pPr>
    </w:p>
    <w:p w:rsidR="00A41BED" w:rsidRPr="00A41BED" w:rsidRDefault="00A41BED" w:rsidP="00A41BED">
      <w:pPr>
        <w:jc w:val="both"/>
        <w:rPr>
          <w:rFonts w:ascii="Lucida Sans" w:hAnsi="Lucida Sans"/>
        </w:rPr>
      </w:pPr>
      <w:r w:rsidRPr="00A41BED">
        <w:rPr>
          <w:rFonts w:ascii="Lucida Sans" w:hAnsi="Lucida Sans"/>
        </w:rPr>
        <w:t xml:space="preserve">NHS England </w:t>
      </w:r>
      <w:proofErr w:type="gramStart"/>
      <w:r w:rsidRPr="00A41BED">
        <w:rPr>
          <w:rFonts w:ascii="Lucida Sans" w:hAnsi="Lucida Sans"/>
        </w:rPr>
        <w:t>have</w:t>
      </w:r>
      <w:proofErr w:type="gramEnd"/>
      <w:r w:rsidRPr="00A41BED">
        <w:rPr>
          <w:rFonts w:ascii="Lucida Sans" w:hAnsi="Lucida Sans"/>
        </w:rPr>
        <w:t xml:space="preserve"> published guidance for conditions for which over the counter (OTC) items should not routinely be prescribed in primary care. It listed 35 conditions plus probiotics and vitamins and minerals, as areas where self-care may be more appropriate. </w:t>
      </w:r>
      <w:r w:rsidRPr="00A41BED">
        <w:rPr>
          <w:rFonts w:ascii="Lucida Sans" w:hAnsi="Lucida Sans"/>
        </w:rPr>
        <w:t>These prescriptions include items for a condition:</w:t>
      </w:r>
    </w:p>
    <w:p w:rsidR="00A41BED" w:rsidRPr="00A41BED" w:rsidRDefault="00A41BED" w:rsidP="00A41BED">
      <w:pPr>
        <w:pStyle w:val="ListParagraph"/>
        <w:numPr>
          <w:ilvl w:val="0"/>
          <w:numId w:val="21"/>
        </w:numPr>
        <w:jc w:val="both"/>
        <w:rPr>
          <w:rFonts w:ascii="Lucida Sans" w:hAnsi="Lucida Sans"/>
        </w:rPr>
      </w:pPr>
      <w:r w:rsidRPr="00A41BED">
        <w:rPr>
          <w:rFonts w:ascii="Lucida Sans" w:hAnsi="Lucida Sans"/>
        </w:rPr>
        <w:t>That is considered to be </w:t>
      </w:r>
      <w:r w:rsidRPr="00A41BED">
        <w:rPr>
          <w:rStyle w:val="Strong"/>
          <w:rFonts w:ascii="Lucida Sans" w:hAnsi="Lucida Sans" w:cs="Arial"/>
          <w:color w:val="000000"/>
        </w:rPr>
        <w:t>self-limiting</w:t>
      </w:r>
      <w:r w:rsidRPr="00A41BED">
        <w:rPr>
          <w:rFonts w:ascii="Lucida Sans" w:hAnsi="Lucida Sans"/>
        </w:rPr>
        <w:t> and so does not need treatment as it will heal of its own accord;</w:t>
      </w:r>
    </w:p>
    <w:p w:rsidR="00A41BED" w:rsidRPr="00A41BED" w:rsidRDefault="00A41BED" w:rsidP="00A41BED">
      <w:pPr>
        <w:pStyle w:val="ListParagraph"/>
        <w:numPr>
          <w:ilvl w:val="0"/>
          <w:numId w:val="21"/>
        </w:numPr>
        <w:jc w:val="both"/>
        <w:rPr>
          <w:rFonts w:ascii="Lucida Sans" w:hAnsi="Lucida Sans"/>
        </w:rPr>
      </w:pPr>
      <w:r w:rsidRPr="00A41BED">
        <w:rPr>
          <w:rFonts w:ascii="Lucida Sans" w:hAnsi="Lucida Sans"/>
        </w:rPr>
        <w:t>Which lends itself to </w:t>
      </w:r>
      <w:r w:rsidRPr="00A41BED">
        <w:rPr>
          <w:rStyle w:val="Strong"/>
          <w:rFonts w:ascii="Lucida Sans" w:hAnsi="Lucida Sans" w:cs="Arial"/>
          <w:color w:val="000000"/>
        </w:rPr>
        <w:t>self-care</w:t>
      </w:r>
      <w:r w:rsidRPr="00A41BED">
        <w:rPr>
          <w:rFonts w:ascii="Lucida Sans" w:hAnsi="Lucida Sans"/>
        </w:rPr>
        <w:t>, i.e. that the person suffering does not normally need to seek medical care but may decide to seek help with symptom relief from a local pharmacy and use an over the counter medicine.</w:t>
      </w:r>
    </w:p>
    <w:p w:rsidR="00A41BED" w:rsidRPr="00A41BED" w:rsidRDefault="00A41BED" w:rsidP="00A41BED">
      <w:pPr>
        <w:jc w:val="both"/>
        <w:rPr>
          <w:rFonts w:ascii="Lucida Sans" w:hAnsi="Lucida Sans"/>
        </w:rPr>
      </w:pPr>
      <w:proofErr w:type="gramStart"/>
      <w:r w:rsidRPr="00A41BED">
        <w:rPr>
          <w:rFonts w:ascii="Lucida Sans" w:hAnsi="Lucida Sans"/>
        </w:rPr>
        <w:t>Or items:</w:t>
      </w:r>
      <w:proofErr w:type="gramEnd"/>
      <w:r w:rsidRPr="00A41BED">
        <w:rPr>
          <w:rFonts w:ascii="Lucida Sans" w:hAnsi="Lucida Sans"/>
        </w:rPr>
        <w:t xml:space="preserve"> </w:t>
      </w:r>
    </w:p>
    <w:p w:rsidR="00A41BED" w:rsidRPr="00A41BED" w:rsidRDefault="00A41BED" w:rsidP="00A41BED">
      <w:pPr>
        <w:pStyle w:val="ListParagraph"/>
        <w:numPr>
          <w:ilvl w:val="0"/>
          <w:numId w:val="22"/>
        </w:numPr>
        <w:jc w:val="both"/>
        <w:rPr>
          <w:rFonts w:ascii="Lucida Sans" w:hAnsi="Lucida Sans"/>
        </w:rPr>
      </w:pPr>
      <w:r w:rsidRPr="00A41BED">
        <w:rPr>
          <w:rFonts w:ascii="Lucida Sans" w:hAnsi="Lucida Sans"/>
        </w:rPr>
        <w:t>That can be purchased over the counter, sometimes at a lower cost than that which would be incurred by the NHS;</w:t>
      </w:r>
    </w:p>
    <w:p w:rsidR="00A41BED" w:rsidRPr="00A41BED" w:rsidRDefault="00A41BED" w:rsidP="00A41BED">
      <w:pPr>
        <w:pStyle w:val="ListParagraph"/>
        <w:numPr>
          <w:ilvl w:val="0"/>
          <w:numId w:val="22"/>
        </w:numPr>
        <w:jc w:val="both"/>
        <w:rPr>
          <w:rFonts w:ascii="Lucida Sans" w:hAnsi="Lucida Sans"/>
        </w:rPr>
      </w:pPr>
      <w:r w:rsidRPr="00A41BED">
        <w:rPr>
          <w:rFonts w:ascii="Lucida Sans" w:hAnsi="Lucida Sans"/>
        </w:rPr>
        <w:t>For which there is little evidence of clinical effectiveness but are high cost to the NHS, such as vitamins / minerals and probiotics.</w:t>
      </w:r>
    </w:p>
    <w:p w:rsidR="00A41BED" w:rsidRDefault="00A41BED" w:rsidP="00A41BED">
      <w:pPr>
        <w:pStyle w:val="Default"/>
        <w:rPr>
          <w:rFonts w:ascii="Lucida Sans" w:hAnsi="Lucida Sans"/>
        </w:rPr>
      </w:pPr>
    </w:p>
    <w:p w:rsidR="00A41BED" w:rsidRDefault="00A41BED" w:rsidP="00A41BED">
      <w:pPr>
        <w:pStyle w:val="Default"/>
        <w:rPr>
          <w:rFonts w:ascii="Lucida Sans" w:hAnsi="Lucida Sans"/>
        </w:rPr>
      </w:pPr>
      <w:r w:rsidRPr="00A41BED">
        <w:rPr>
          <w:rFonts w:ascii="Lucida Sans" w:hAnsi="Lucida Sans"/>
        </w:rPr>
        <w:t xml:space="preserve">The document sets out guidance </w:t>
      </w:r>
      <w:r>
        <w:rPr>
          <w:rFonts w:ascii="Lucida Sans" w:hAnsi="Lucida Sans"/>
        </w:rPr>
        <w:t xml:space="preserve">Primary Care </w:t>
      </w:r>
      <w:r w:rsidRPr="00A41BED">
        <w:rPr>
          <w:rFonts w:ascii="Lucida Sans" w:hAnsi="Lucida Sans"/>
        </w:rPr>
        <w:t>on over the counter (OTC) products for 35 minor and/or self-limiting conditions. The guidance is intended to encourage people to self-care for minor and self-treatable conditions only, rather than for items prescribed to treat long-term conditions and associated symptoms.</w:t>
      </w:r>
    </w:p>
    <w:p w:rsidR="00A41BED" w:rsidRPr="00A41BED" w:rsidRDefault="00A41BED" w:rsidP="00A41BED">
      <w:pPr>
        <w:pStyle w:val="Default"/>
        <w:rPr>
          <w:rFonts w:ascii="Lucida Sans" w:hAnsi="Lucida Sans"/>
          <w:b/>
          <w:u w:val="single"/>
        </w:rPr>
      </w:pPr>
      <w:r>
        <w:rPr>
          <w:rFonts w:ascii="Lucida Sans" w:hAnsi="Lucida Sans"/>
        </w:rPr>
        <w:t>If you require more information please ask your GP or the Dispensary.</w:t>
      </w:r>
    </w:p>
    <w:p w:rsidR="00F30773" w:rsidRDefault="00F30773" w:rsidP="00FE5B9E">
      <w:pPr>
        <w:pStyle w:val="Default"/>
        <w:rPr>
          <w:rFonts w:ascii="Lucida Sans" w:hAnsi="Lucida Sans"/>
        </w:rPr>
      </w:pPr>
    </w:p>
    <w:p w:rsidR="00111059" w:rsidRDefault="0057178C" w:rsidP="0057178C">
      <w:pPr>
        <w:jc w:val="both"/>
        <w:rPr>
          <w:rFonts w:ascii="Lucida Sans" w:hAnsi="Lucida Sans"/>
          <w:b/>
          <w:u w:val="single"/>
        </w:rPr>
      </w:pPr>
      <w:r w:rsidRPr="0057178C">
        <w:rPr>
          <w:rFonts w:ascii="Lucida Sans" w:hAnsi="Lucida Sans"/>
          <w:b/>
          <w:u w:val="single"/>
        </w:rPr>
        <w:t>Did Not Attends</w:t>
      </w:r>
    </w:p>
    <w:p w:rsidR="0057178C" w:rsidRDefault="0057178C" w:rsidP="0057178C">
      <w:pPr>
        <w:jc w:val="both"/>
        <w:rPr>
          <w:rFonts w:ascii="Lucida Sans" w:hAnsi="Lucida Sans"/>
        </w:rPr>
      </w:pPr>
    </w:p>
    <w:p w:rsidR="0057178C" w:rsidRDefault="0057178C" w:rsidP="0057178C">
      <w:pPr>
        <w:jc w:val="both"/>
        <w:rPr>
          <w:rFonts w:ascii="Lucida Sans" w:hAnsi="Lucida Sans"/>
        </w:rPr>
      </w:pPr>
      <w:r>
        <w:rPr>
          <w:rFonts w:ascii="Lucida Sans" w:hAnsi="Lucida Sans"/>
        </w:rPr>
        <w:t xml:space="preserve">We review and record the number of wasted appointments we have each month. The reason we do this is to highlight the problem and to hopefully encourage people to cancel </w:t>
      </w:r>
      <w:r w:rsidR="00197F8A">
        <w:rPr>
          <w:rFonts w:ascii="Lucida Sans" w:hAnsi="Lucida Sans"/>
        </w:rPr>
        <w:t>‘</w:t>
      </w:r>
      <w:r>
        <w:rPr>
          <w:rFonts w:ascii="Lucida Sans" w:hAnsi="Lucida Sans"/>
        </w:rPr>
        <w:t>not needed</w:t>
      </w:r>
      <w:r w:rsidR="00197F8A">
        <w:rPr>
          <w:rFonts w:ascii="Lucida Sans" w:hAnsi="Lucida Sans"/>
        </w:rPr>
        <w:t>’</w:t>
      </w:r>
      <w:r>
        <w:rPr>
          <w:rFonts w:ascii="Lucida Sans" w:hAnsi="Lucida Sans"/>
        </w:rPr>
        <w:t xml:space="preserve"> appointments so that they can be used for someone else.</w:t>
      </w:r>
    </w:p>
    <w:p w:rsidR="00111059" w:rsidRDefault="0057178C" w:rsidP="00111059">
      <w:pPr>
        <w:jc w:val="both"/>
        <w:rPr>
          <w:rFonts w:ascii="Lucida Sans" w:hAnsi="Lucida Sans"/>
        </w:rPr>
      </w:pPr>
      <w:r>
        <w:rPr>
          <w:rFonts w:ascii="Lucida Sans" w:hAnsi="Lucida Sans"/>
        </w:rPr>
        <w:t xml:space="preserve">We have a </w:t>
      </w:r>
      <w:r w:rsidR="00197F8A">
        <w:rPr>
          <w:rFonts w:ascii="Lucida Sans" w:hAnsi="Lucida Sans"/>
        </w:rPr>
        <w:t>Missed Appointment P</w:t>
      </w:r>
      <w:r>
        <w:rPr>
          <w:rFonts w:ascii="Lucida Sans" w:hAnsi="Lucida Sans"/>
        </w:rPr>
        <w:t xml:space="preserve">olicy which states that if someone </w:t>
      </w:r>
      <w:r w:rsidR="00197F8A">
        <w:rPr>
          <w:rFonts w:ascii="Lucida Sans" w:hAnsi="Lucida Sans"/>
        </w:rPr>
        <w:t>misses 3 or more appointments</w:t>
      </w:r>
      <w:r>
        <w:rPr>
          <w:rFonts w:ascii="Lucida Sans" w:hAnsi="Lucida Sans"/>
        </w:rPr>
        <w:t xml:space="preserve"> in any 6 month period </w:t>
      </w:r>
      <w:r w:rsidR="00197F8A">
        <w:rPr>
          <w:rFonts w:ascii="Lucida Sans" w:hAnsi="Lucida Sans"/>
        </w:rPr>
        <w:t>we will contact them and they may be advised that they are not able to pre-book appointments. If Patients continue to abuse the appointment booking process they may be asked to register elsewhere.</w:t>
      </w:r>
    </w:p>
    <w:p w:rsidR="00197F8A" w:rsidRDefault="00197F8A" w:rsidP="00111059">
      <w:pPr>
        <w:jc w:val="both"/>
        <w:rPr>
          <w:rFonts w:ascii="Lucida Sans" w:hAnsi="Lucida Sans"/>
        </w:rPr>
      </w:pPr>
    </w:p>
    <w:p w:rsidR="00197F8A" w:rsidRDefault="00197F8A" w:rsidP="00111059">
      <w:pPr>
        <w:jc w:val="both"/>
        <w:rPr>
          <w:rFonts w:ascii="Lucida Sans" w:hAnsi="Lucida Sans"/>
        </w:rPr>
      </w:pPr>
      <w:r>
        <w:rPr>
          <w:rFonts w:ascii="Lucida Sans" w:hAnsi="Lucida Sans"/>
        </w:rPr>
        <w:t>To help patients remember their appointment we are able to print off the details when it is made in the surgery and we also offer a text reminder service for those patients who have provided us with an up to date mobile number.</w:t>
      </w:r>
    </w:p>
    <w:p w:rsidR="00197F8A" w:rsidRPr="00111059" w:rsidRDefault="00197F8A" w:rsidP="00111059">
      <w:pPr>
        <w:jc w:val="both"/>
        <w:rPr>
          <w:rFonts w:ascii="Lucida Sans" w:hAnsi="Lucida Sans"/>
        </w:rPr>
      </w:pPr>
      <w:r>
        <w:rPr>
          <w:rFonts w:ascii="Lucida Sans" w:hAnsi="Lucida Sans"/>
        </w:rPr>
        <w:t xml:space="preserve">If you no longer need an appointment you can cancel by ringing the surgery or by replying ‘cancel’ to your text reminder. If you have booked your appointment using our online booking service, you can also cancel via the online booking facility. </w:t>
      </w:r>
    </w:p>
    <w:p w:rsidR="00DF353B" w:rsidRPr="000157E6" w:rsidRDefault="00DF353B" w:rsidP="00FE5B9E">
      <w:pPr>
        <w:pStyle w:val="Default"/>
        <w:rPr>
          <w:rFonts w:ascii="Lucida Sans" w:hAnsi="Lucida Sans"/>
        </w:rPr>
      </w:pPr>
    </w:p>
    <w:p w:rsidR="00B320AC" w:rsidRDefault="00B320AC" w:rsidP="00FE5B9E">
      <w:pPr>
        <w:pStyle w:val="Default"/>
        <w:rPr>
          <w:rFonts w:ascii="Lucida Sans" w:hAnsi="Lucida Sans"/>
          <w:b/>
          <w:u w:val="single"/>
        </w:rPr>
      </w:pPr>
      <w:r>
        <w:rPr>
          <w:rFonts w:ascii="Lucida Sans" w:hAnsi="Lucida Sans"/>
          <w:b/>
          <w:u w:val="single"/>
        </w:rPr>
        <w:t>Park Run Practice</w:t>
      </w:r>
    </w:p>
    <w:p w:rsidR="00197F8A" w:rsidRDefault="00197F8A" w:rsidP="00197F8A">
      <w:pPr>
        <w:pStyle w:val="NormalWeb"/>
        <w:rPr>
          <w:rFonts w:ascii="Lucida Sans" w:hAnsi="Lucida Sans"/>
        </w:rPr>
      </w:pPr>
      <w:r w:rsidRPr="00047DAC">
        <w:rPr>
          <w:rFonts w:ascii="Lucida Sans" w:hAnsi="Lucida Sans"/>
        </w:rPr>
        <w:t xml:space="preserve">GP practices are encouraged to develop closer links with their local parkrun to become certified ‘parkrun practices’, with health care practitioners signposting patients and carers to parkrun, particularly those who are the least active and have long-term health conditions. </w:t>
      </w:r>
      <w:r w:rsidR="00237469">
        <w:rPr>
          <w:rFonts w:ascii="Lucida Sans" w:hAnsi="Lucida Sans"/>
        </w:rPr>
        <w:t>We are a Parkrun practice.</w:t>
      </w:r>
    </w:p>
    <w:p w:rsidR="00903C4D" w:rsidRDefault="00903C4D" w:rsidP="00FE5B9E">
      <w:pPr>
        <w:pStyle w:val="Default"/>
        <w:rPr>
          <w:rFonts w:ascii="Lucida Sans" w:hAnsi="Lucida Sans"/>
        </w:rPr>
      </w:pPr>
      <w:r w:rsidRPr="00903C4D">
        <w:rPr>
          <w:rFonts w:ascii="Lucida Sans" w:hAnsi="Lucida Sans"/>
        </w:rPr>
        <w:t>On Saturday 20</w:t>
      </w:r>
      <w:r w:rsidRPr="00903C4D">
        <w:rPr>
          <w:rFonts w:ascii="Lucida Sans" w:hAnsi="Lucida Sans"/>
          <w:vertAlign w:val="superscript"/>
        </w:rPr>
        <w:t>th</w:t>
      </w:r>
      <w:r>
        <w:rPr>
          <w:rFonts w:ascii="Lucida Sans" w:hAnsi="Lucida Sans"/>
        </w:rPr>
        <w:t xml:space="preserve"> October staff and patients took part and volunteered at Northallerton Parkrun. </w:t>
      </w:r>
    </w:p>
    <w:p w:rsidR="00903C4D" w:rsidRDefault="00903C4D" w:rsidP="00FE5B9E">
      <w:pPr>
        <w:pStyle w:val="Default"/>
        <w:rPr>
          <w:rFonts w:ascii="Lucida Sans" w:hAnsi="Lucida Sans"/>
        </w:rPr>
      </w:pPr>
      <w:r>
        <w:rPr>
          <w:rFonts w:ascii="Lucida Sans" w:hAnsi="Lucida Sans"/>
          <w:noProof/>
          <w:lang w:eastAsia="en-GB"/>
        </w:rPr>
        <w:drawing>
          <wp:inline distT="0" distB="0" distL="0" distR="0">
            <wp:extent cx="5724525" cy="3590925"/>
            <wp:effectExtent l="0" t="0" r="0" b="9525"/>
            <wp:docPr id="1" name="Picture 1" descr="S:\Organisation Folder\Parkrun\image2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ganisation Folder\Parkrun\image2 (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95307"/>
                    </a:xfrm>
                    <a:prstGeom prst="rect">
                      <a:avLst/>
                    </a:prstGeom>
                    <a:noFill/>
                    <a:ln>
                      <a:noFill/>
                    </a:ln>
                  </pic:spPr>
                </pic:pic>
              </a:graphicData>
            </a:graphic>
          </wp:inline>
        </w:drawing>
      </w:r>
    </w:p>
    <w:p w:rsidR="00903C4D" w:rsidRDefault="00903C4D" w:rsidP="00EF72EE">
      <w:pPr>
        <w:autoSpaceDE w:val="0"/>
        <w:autoSpaceDN w:val="0"/>
        <w:adjustRightInd w:val="0"/>
        <w:rPr>
          <w:rFonts w:ascii="Lucida Sans" w:hAnsi="Lucida Sans" w:cs="1"/>
          <w:color w:val="000000"/>
        </w:rPr>
      </w:pPr>
    </w:p>
    <w:p w:rsidR="0072231A" w:rsidRDefault="00903C4D" w:rsidP="00903C4D">
      <w:pPr>
        <w:pStyle w:val="NormalWeb"/>
        <w:rPr>
          <w:rFonts w:ascii="Lucida Sans" w:hAnsi="Lucida Sans"/>
        </w:rPr>
      </w:pPr>
      <w:r>
        <w:rPr>
          <w:rFonts w:ascii="Lucida Sans" w:hAnsi="Lucida Sans"/>
        </w:rPr>
        <w:t xml:space="preserve">For some, this was their first Parkrun and they have continued to </w:t>
      </w:r>
      <w:r w:rsidR="0072231A">
        <w:rPr>
          <w:rFonts w:ascii="Lucida Sans" w:hAnsi="Lucida Sans"/>
        </w:rPr>
        <w:t>enjoy running and as a Practice we are all keen to support the Parkrun again.</w:t>
      </w:r>
    </w:p>
    <w:p w:rsidR="00B320AC" w:rsidRDefault="00EF72EE" w:rsidP="00EF72EE">
      <w:pPr>
        <w:autoSpaceDE w:val="0"/>
        <w:autoSpaceDN w:val="0"/>
        <w:adjustRightInd w:val="0"/>
        <w:rPr>
          <w:rFonts w:ascii="Lucida Sans" w:hAnsi="Lucida Sans" w:cs="1"/>
          <w:color w:val="000000"/>
        </w:rPr>
      </w:pPr>
      <w:r w:rsidRPr="00EF72EE">
        <w:rPr>
          <w:rFonts w:ascii="Lucida Sans" w:hAnsi="Lucida Sans" w:cs="2,Bold"/>
          <w:bCs/>
        </w:rPr>
        <w:t>P</w:t>
      </w:r>
      <w:r w:rsidR="00B320AC" w:rsidRPr="00EF72EE">
        <w:rPr>
          <w:rFonts w:ascii="Lucida Sans" w:hAnsi="Lucida Sans" w:cs="2,Bold"/>
          <w:bCs/>
        </w:rPr>
        <w:t>arkrun is open to all, including those who are inactive or have health conditions or disabilities</w:t>
      </w:r>
      <w:r w:rsidRPr="00EF72EE">
        <w:rPr>
          <w:rFonts w:ascii="Lucida Sans" w:hAnsi="Lucida Sans" w:cs="2,Bold"/>
          <w:bCs/>
        </w:rPr>
        <w:t>, w</w:t>
      </w:r>
      <w:r w:rsidR="00B320AC" w:rsidRPr="00EF72EE">
        <w:rPr>
          <w:rFonts w:ascii="Lucida Sans" w:hAnsi="Lucida Sans" w:cs="1"/>
          <w:color w:val="000000"/>
        </w:rPr>
        <w:t>hether people want to improve their fitness, make new friends, cope with health problems, learn new</w:t>
      </w:r>
      <w:r w:rsidRPr="00EF72EE">
        <w:rPr>
          <w:rFonts w:ascii="Lucida Sans" w:hAnsi="Lucida Sans" w:cs="1"/>
          <w:color w:val="000000"/>
        </w:rPr>
        <w:t xml:space="preserve"> </w:t>
      </w:r>
      <w:r w:rsidR="00B320AC" w:rsidRPr="00EF72EE">
        <w:rPr>
          <w:rFonts w:ascii="Lucida Sans" w:hAnsi="Lucida Sans" w:cs="1"/>
          <w:color w:val="000000"/>
        </w:rPr>
        <w:t xml:space="preserve">skills or simply </w:t>
      </w:r>
      <w:proofErr w:type="gramStart"/>
      <w:r w:rsidR="00B320AC" w:rsidRPr="00EF72EE">
        <w:rPr>
          <w:rFonts w:ascii="Lucida Sans" w:hAnsi="Lucida Sans" w:cs="1"/>
          <w:color w:val="000000"/>
        </w:rPr>
        <w:t>be</w:t>
      </w:r>
      <w:proofErr w:type="gramEnd"/>
      <w:r w:rsidR="00B320AC" w:rsidRPr="00EF72EE">
        <w:rPr>
          <w:rFonts w:ascii="Lucida Sans" w:hAnsi="Lucida Sans" w:cs="1"/>
          <w:color w:val="000000"/>
        </w:rPr>
        <w:t xml:space="preserve"> outside with others, parkrun has a </w:t>
      </w:r>
      <w:r w:rsidR="00B320AC" w:rsidRPr="00EF72EE">
        <w:rPr>
          <w:rFonts w:ascii="Lucida Sans" w:hAnsi="Lucida Sans" w:cs="2,Bold"/>
          <w:bCs/>
        </w:rPr>
        <w:t xml:space="preserve">positive impact on health and wellbeing </w:t>
      </w:r>
      <w:r w:rsidR="00B320AC" w:rsidRPr="00EF72EE">
        <w:rPr>
          <w:rFonts w:ascii="Lucida Sans" w:hAnsi="Lucida Sans" w:cs="1"/>
        </w:rPr>
        <w:t>and changes</w:t>
      </w:r>
      <w:r>
        <w:rPr>
          <w:rFonts w:ascii="Lucida Sans" w:hAnsi="Lucida Sans" w:cs="1"/>
        </w:rPr>
        <w:t xml:space="preserve"> </w:t>
      </w:r>
      <w:r w:rsidR="00B320AC" w:rsidRPr="00EF72EE">
        <w:rPr>
          <w:rFonts w:ascii="Lucida Sans" w:hAnsi="Lucida Sans" w:cs="1"/>
          <w:color w:val="000000"/>
        </w:rPr>
        <w:t>lives.</w:t>
      </w:r>
    </w:p>
    <w:p w:rsidR="00BD6C8C" w:rsidRDefault="00BD6C8C" w:rsidP="00EF72EE">
      <w:pPr>
        <w:pStyle w:val="NormalWeb"/>
        <w:rPr>
          <w:rFonts w:ascii="Lucida Sans" w:hAnsi="Lucida Sans"/>
        </w:rPr>
      </w:pPr>
      <w:r>
        <w:rPr>
          <w:rFonts w:ascii="Lucida Sans" w:hAnsi="Lucida Sans"/>
        </w:rPr>
        <w:t xml:space="preserve">If you want details of local parkruns please ask at reception or look on the website </w:t>
      </w:r>
      <w:hyperlink r:id="rId9" w:history="1">
        <w:r w:rsidRPr="009812E7">
          <w:rPr>
            <w:rStyle w:val="Hyperlink"/>
            <w:rFonts w:ascii="Lucida Sans" w:hAnsi="Lucida Sans"/>
          </w:rPr>
          <w:t>www.parkrun.org.uk</w:t>
        </w:r>
      </w:hyperlink>
    </w:p>
    <w:p w:rsidR="004820D7" w:rsidRDefault="0072231A" w:rsidP="00FE5B9E">
      <w:pPr>
        <w:pStyle w:val="Default"/>
        <w:rPr>
          <w:rFonts w:ascii="Lucida Sans" w:hAnsi="Lucida Sans"/>
          <w:b/>
          <w:u w:val="single"/>
        </w:rPr>
      </w:pPr>
      <w:r>
        <w:rPr>
          <w:rFonts w:ascii="Lucida Sans" w:hAnsi="Lucida Sans"/>
          <w:b/>
          <w:u w:val="single"/>
        </w:rPr>
        <w:t>Christmas Collection</w:t>
      </w:r>
    </w:p>
    <w:p w:rsidR="0072231A" w:rsidRDefault="0072231A" w:rsidP="00FE5B9E">
      <w:pPr>
        <w:pStyle w:val="Default"/>
        <w:rPr>
          <w:rFonts w:ascii="Lucida Sans" w:hAnsi="Lucida Sans"/>
        </w:rPr>
      </w:pPr>
    </w:p>
    <w:p w:rsidR="0072231A" w:rsidRDefault="0072231A" w:rsidP="00FE5B9E">
      <w:pPr>
        <w:pStyle w:val="Default"/>
        <w:rPr>
          <w:rFonts w:ascii="Lucida Sans" w:hAnsi="Lucida Sans"/>
        </w:rPr>
      </w:pPr>
      <w:r>
        <w:rPr>
          <w:rFonts w:ascii="Lucida Sans" w:hAnsi="Lucida Sans"/>
        </w:rPr>
        <w:t xml:space="preserve">This year, staff </w:t>
      </w:r>
      <w:r w:rsidR="00237469">
        <w:rPr>
          <w:rFonts w:ascii="Lucida Sans" w:hAnsi="Lucida Sans"/>
        </w:rPr>
        <w:t xml:space="preserve">at the surgery donated food and </w:t>
      </w:r>
      <w:r>
        <w:rPr>
          <w:rFonts w:ascii="Lucida Sans" w:hAnsi="Lucida Sans"/>
        </w:rPr>
        <w:t>provisions for Thirsk Clock Foodbank instead of sending Christmas Cards.</w:t>
      </w:r>
      <w:r w:rsidR="00237469">
        <w:rPr>
          <w:rFonts w:ascii="Lucida Sans" w:hAnsi="Lucida Sans"/>
        </w:rPr>
        <w:t xml:space="preserve"> </w:t>
      </w:r>
    </w:p>
    <w:p w:rsidR="00496A38" w:rsidRDefault="00496A38" w:rsidP="00FE5B9E">
      <w:pPr>
        <w:pStyle w:val="Default"/>
        <w:rPr>
          <w:rFonts w:ascii="Lucida Sans" w:hAnsi="Lucida Sans"/>
        </w:rPr>
      </w:pPr>
      <w:bookmarkStart w:id="0" w:name="_GoBack"/>
      <w:bookmarkEnd w:id="0"/>
    </w:p>
    <w:p w:rsidR="0072231A" w:rsidRPr="0072231A" w:rsidRDefault="0072231A" w:rsidP="00FE5B9E">
      <w:pPr>
        <w:pStyle w:val="Default"/>
        <w:rPr>
          <w:rFonts w:ascii="Lucida Sans" w:hAnsi="Lucida Sans"/>
        </w:rPr>
      </w:pPr>
      <w:r>
        <w:rPr>
          <w:rFonts w:ascii="Lucida Sans" w:hAnsi="Lucida Sans"/>
          <w:noProof/>
          <w:lang w:eastAsia="en-GB"/>
        </w:rPr>
        <w:drawing>
          <wp:inline distT="0" distB="0" distL="0" distR="0">
            <wp:extent cx="3181350" cy="1856767"/>
            <wp:effectExtent l="0" t="0" r="0" b="0"/>
            <wp:docPr id="2" name="Picture 2" descr="C:\Users\sue.cann\Desktop\Food 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cann\Desktop\Food colle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7960" cy="1866461"/>
                    </a:xfrm>
                    <a:prstGeom prst="rect">
                      <a:avLst/>
                    </a:prstGeom>
                    <a:noFill/>
                    <a:ln>
                      <a:noFill/>
                    </a:ln>
                  </pic:spPr>
                </pic:pic>
              </a:graphicData>
            </a:graphic>
          </wp:inline>
        </w:drawing>
      </w:r>
    </w:p>
    <w:p w:rsidR="00496A38" w:rsidRDefault="00496A38" w:rsidP="00C96300">
      <w:pPr>
        <w:pStyle w:val="NormalWeb"/>
        <w:rPr>
          <w:rFonts w:ascii="Lucida Sans" w:hAnsi="Lucida Sans" w:cs="Aharoni"/>
          <w:b/>
          <w:u w:val="single"/>
        </w:rPr>
      </w:pPr>
    </w:p>
    <w:p w:rsidR="00111059" w:rsidRDefault="00A41BED" w:rsidP="00C96300">
      <w:pPr>
        <w:pStyle w:val="NormalWeb"/>
        <w:rPr>
          <w:rFonts w:ascii="Lucida Sans" w:hAnsi="Lucida Sans" w:cs="Aharoni"/>
          <w:b/>
          <w:u w:val="single"/>
        </w:rPr>
      </w:pPr>
      <w:r>
        <w:rPr>
          <w:rFonts w:ascii="Lucida Sans" w:hAnsi="Lucida Sans" w:cs="Aharoni"/>
          <w:b/>
          <w:u w:val="single"/>
        </w:rPr>
        <w:t>T</w:t>
      </w:r>
      <w:r w:rsidR="00111059">
        <w:rPr>
          <w:rFonts w:ascii="Lucida Sans" w:hAnsi="Lucida Sans" w:cs="Aharoni"/>
          <w:b/>
          <w:u w:val="single"/>
        </w:rPr>
        <w:t xml:space="preserve">he Lambert Medical Centre </w:t>
      </w:r>
    </w:p>
    <w:p w:rsidR="00111059" w:rsidRDefault="00111059" w:rsidP="00C96300">
      <w:pPr>
        <w:pStyle w:val="NormalWeb"/>
        <w:rPr>
          <w:rFonts w:ascii="Lucida Sans" w:hAnsi="Lucida Sans" w:cs="Aharoni"/>
        </w:rPr>
      </w:pPr>
      <w:r w:rsidRPr="00111059">
        <w:rPr>
          <w:rFonts w:ascii="Lucida Sans" w:hAnsi="Lucida Sans" w:cs="Aharoni"/>
        </w:rPr>
        <w:t>We are now active</w:t>
      </w:r>
      <w:r>
        <w:rPr>
          <w:rFonts w:ascii="Lucida Sans" w:hAnsi="Lucida Sans" w:cs="Aharoni"/>
        </w:rPr>
        <w:t xml:space="preserve"> on social media. Follow us on Twitter and Facebook where we post details about local and national health campaigns.</w:t>
      </w:r>
    </w:p>
    <w:p w:rsidR="00111059" w:rsidRDefault="00111059" w:rsidP="00C96300">
      <w:pPr>
        <w:pStyle w:val="NormalWeb"/>
        <w:rPr>
          <w:rFonts w:ascii="Lucida Sans" w:hAnsi="Lucida Sans" w:cs="Aharoni"/>
        </w:rPr>
      </w:pPr>
      <w:r>
        <w:rPr>
          <w:rFonts w:ascii="Arial" w:hAnsi="Arial" w:cs="Arial"/>
          <w:noProof/>
          <w:color w:val="001BA0"/>
          <w:sz w:val="20"/>
          <w:szCs w:val="20"/>
        </w:rPr>
        <w:drawing>
          <wp:inline distT="0" distB="0" distL="0" distR="0">
            <wp:extent cx="742950" cy="742950"/>
            <wp:effectExtent l="0" t="0" r="0" b="0"/>
            <wp:docPr id="4" name="Picture 4" descr="Twitter">
              <a:hlinkClick xmlns:a="http://schemas.openxmlformats.org/drawingml/2006/main" r:id="rId11"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1" tooltip="&quot;Twitt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57178C">
        <w:rPr>
          <w:rFonts w:ascii="Lucida Sans" w:hAnsi="Lucida Sans" w:cs="Aharoni"/>
        </w:rPr>
        <w:t xml:space="preserve">  @lambertmedical1</w:t>
      </w:r>
    </w:p>
    <w:p w:rsidR="0057178C" w:rsidRPr="00111059" w:rsidRDefault="0057178C" w:rsidP="00C96300">
      <w:pPr>
        <w:pStyle w:val="NormalWeb"/>
        <w:rPr>
          <w:rFonts w:ascii="Lucida Sans" w:hAnsi="Lucida Sans" w:cs="Aharoni"/>
        </w:rPr>
      </w:pPr>
      <w:r>
        <w:rPr>
          <w:rFonts w:ascii="Arial" w:hAnsi="Arial" w:cs="Arial"/>
          <w:noProof/>
          <w:color w:val="001BA0"/>
          <w:sz w:val="20"/>
          <w:szCs w:val="20"/>
        </w:rPr>
        <w:drawing>
          <wp:inline distT="0" distB="0" distL="0" distR="0">
            <wp:extent cx="781050" cy="781050"/>
            <wp:effectExtent l="0" t="0" r="0" b="0"/>
            <wp:docPr id="5" name="Picture 5" descr="Facebook">
              <a:hlinkClick xmlns:a="http://schemas.openxmlformats.org/drawingml/2006/main" r:id="rId13"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3" tooltip="&quot;Faceboo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rFonts w:ascii="Lucida Sans" w:hAnsi="Lucida Sans" w:cs="Aharoni"/>
        </w:rPr>
        <w:t xml:space="preserve">  @</w:t>
      </w:r>
      <w:proofErr w:type="spellStart"/>
      <w:r>
        <w:rPr>
          <w:rFonts w:ascii="Lucida Sans" w:hAnsi="Lucida Sans" w:cs="Aharoni"/>
        </w:rPr>
        <w:t>lambertmedicalcentre</w:t>
      </w:r>
      <w:proofErr w:type="spellEnd"/>
    </w:p>
    <w:p w:rsidR="0057178C" w:rsidRDefault="0057178C" w:rsidP="00C96300">
      <w:pPr>
        <w:pStyle w:val="NormalWeb"/>
        <w:rPr>
          <w:rFonts w:ascii="Lucida Sans" w:hAnsi="Lucida Sans" w:cs="Aharoni"/>
          <w:b/>
          <w:u w:val="single"/>
        </w:rPr>
      </w:pPr>
    </w:p>
    <w:p w:rsidR="006E2A57" w:rsidRPr="000157E6" w:rsidRDefault="00DD6810" w:rsidP="00C96300">
      <w:pPr>
        <w:pStyle w:val="NormalWeb"/>
        <w:rPr>
          <w:rFonts w:ascii="Lucida Sans" w:hAnsi="Lucida Sans" w:cs="Aharoni"/>
          <w:b/>
          <w:u w:val="single"/>
        </w:rPr>
      </w:pPr>
      <w:r w:rsidRPr="000157E6">
        <w:rPr>
          <w:rFonts w:ascii="Lucida Sans" w:hAnsi="Lucida Sans" w:cs="Aharoni"/>
          <w:b/>
          <w:u w:val="single"/>
        </w:rPr>
        <w:t>O</w:t>
      </w:r>
      <w:r w:rsidR="006E2A57" w:rsidRPr="000157E6">
        <w:rPr>
          <w:rFonts w:ascii="Lucida Sans" w:hAnsi="Lucida Sans" w:cs="Aharoni"/>
          <w:b/>
          <w:u w:val="single"/>
        </w:rPr>
        <w:t>nline Access</w:t>
      </w:r>
    </w:p>
    <w:p w:rsidR="00DA7BD3" w:rsidRPr="000157E6" w:rsidRDefault="00311A74" w:rsidP="006E2A57">
      <w:pPr>
        <w:pStyle w:val="NormalWeb"/>
        <w:rPr>
          <w:rFonts w:ascii="Lucida Sans" w:hAnsi="Lucida Sans" w:cs="Aharoni"/>
        </w:rPr>
      </w:pPr>
      <w:r w:rsidRPr="000157E6">
        <w:rPr>
          <w:rFonts w:ascii="Lucida Sans" w:hAnsi="Lucida Sans" w:cs="Aharoni"/>
        </w:rPr>
        <w:t xml:space="preserve">Please remember, you can book GP appointments, order repeat prescriptions and view your summary care record online now through our website. </w:t>
      </w:r>
      <w:r w:rsidR="00593136" w:rsidRPr="000157E6">
        <w:rPr>
          <w:rFonts w:ascii="Lucida Sans" w:hAnsi="Lucida Sans" w:cs="Aharoni"/>
        </w:rPr>
        <w:t xml:space="preserve">This is a convenient and safe way to access these services and we encourage all patients to use this facility. </w:t>
      </w:r>
    </w:p>
    <w:p w:rsidR="00DA7BD3" w:rsidRPr="000157E6" w:rsidRDefault="00DA7BD3" w:rsidP="00DA7BD3">
      <w:pPr>
        <w:pStyle w:val="NormalWeb"/>
        <w:rPr>
          <w:rFonts w:ascii="Lucida Sans" w:eastAsiaTheme="minorHAnsi" w:hAnsi="Lucida Sans" w:cs="Arial"/>
          <w:color w:val="000000"/>
          <w:lang w:eastAsia="en-US"/>
        </w:rPr>
      </w:pPr>
      <w:r w:rsidRPr="000157E6">
        <w:rPr>
          <w:rFonts w:ascii="Lucida Sans" w:eastAsiaTheme="minorHAnsi" w:hAnsi="Lucida Sans" w:cs="Arial"/>
          <w:color w:val="000000"/>
          <w:lang w:eastAsia="en-US"/>
        </w:rPr>
        <w:t>The process to order repeat medicines on-line is simple and secure, enabling you to select and request only the items you require directly from the practice. You can check your current stock levels of medicines (both regular and as required items) in your home prior to submitting your order, then can avoid over-ordering or ordering ‘just in case’. It also allows you to order at a time convenient for you, including outside regular opening times.</w:t>
      </w:r>
    </w:p>
    <w:p w:rsidR="001C272B" w:rsidRPr="000157E6" w:rsidRDefault="00DA7BD3" w:rsidP="00DA7BD3">
      <w:pPr>
        <w:pStyle w:val="NormalWeb"/>
        <w:rPr>
          <w:rStyle w:val="Hyperlink"/>
          <w:rFonts w:ascii="Lucida Sans" w:hAnsi="Lucida Sans" w:cs="Aharoni"/>
        </w:rPr>
      </w:pPr>
      <w:r w:rsidRPr="000157E6">
        <w:rPr>
          <w:rFonts w:ascii="Lucida Sans" w:hAnsi="Lucida Sans" w:cs="Aharoni"/>
        </w:rPr>
        <w:lastRenderedPageBreak/>
        <w:t>If you are not already registered for online services just call in at the surgery with some form of ID and a member of staff can give you your unique login details</w:t>
      </w:r>
      <w:r w:rsidR="00DF679E" w:rsidRPr="000157E6">
        <w:rPr>
          <w:rFonts w:ascii="Lucida Sans" w:hAnsi="Lucida Sans" w:cs="Aharoni"/>
        </w:rPr>
        <w:t>.</w:t>
      </w:r>
      <w:r w:rsidRPr="000157E6">
        <w:rPr>
          <w:rFonts w:ascii="Lucida Sans" w:hAnsi="Lucida Sans" w:cs="Aharoni"/>
        </w:rPr>
        <w:t xml:space="preserve">  </w:t>
      </w:r>
      <w:hyperlink r:id="rId15" w:history="1">
        <w:r w:rsidR="001C272B" w:rsidRPr="000157E6">
          <w:rPr>
            <w:rStyle w:val="Hyperlink"/>
            <w:rFonts w:ascii="Lucida Sans" w:hAnsi="Lucida Sans" w:cs="Aharoni"/>
          </w:rPr>
          <w:t>www.lambertmedicalcentre.co.uk</w:t>
        </w:r>
      </w:hyperlink>
    </w:p>
    <w:p w:rsidR="00946433" w:rsidRPr="000157E6" w:rsidRDefault="009A617C" w:rsidP="002B4D7C">
      <w:pPr>
        <w:rPr>
          <w:rFonts w:ascii="Lucida Sans" w:hAnsi="Lucida Sans" w:cs="Aharoni"/>
          <w:b/>
          <w:u w:val="single"/>
        </w:rPr>
      </w:pPr>
      <w:r w:rsidRPr="000157E6">
        <w:rPr>
          <w:rFonts w:ascii="Lucida Sans" w:hAnsi="Lucida Sans" w:cs="Aharoni"/>
          <w:b/>
          <w:u w:val="single"/>
        </w:rPr>
        <w:t>Don’t forget we have a Patient Participation Group:</w:t>
      </w:r>
      <w:r w:rsidR="003E6661" w:rsidRPr="000157E6">
        <w:rPr>
          <w:rFonts w:ascii="Lucida Sans" w:hAnsi="Lucida Sans" w:cs="Aharoni"/>
          <w:b/>
          <w:u w:val="single"/>
        </w:rPr>
        <w:t xml:space="preserve">  </w:t>
      </w:r>
    </w:p>
    <w:p w:rsidR="006D0EA0" w:rsidRPr="000157E6" w:rsidRDefault="006D0EA0" w:rsidP="006D0EA0">
      <w:pPr>
        <w:spacing w:before="100" w:beforeAutospacing="1"/>
        <w:rPr>
          <w:rFonts w:ascii="Lucida Sans" w:eastAsia="Times New Roman" w:hAnsi="Lucida Sans" w:cs="Aharoni"/>
          <w:lang w:eastAsia="en-GB"/>
        </w:rPr>
      </w:pPr>
      <w:r w:rsidRPr="000157E6">
        <w:rPr>
          <w:rFonts w:ascii="Lucida Sans" w:eastAsia="Times New Roman" w:hAnsi="Lucida Sans" w:cs="Aharoni"/>
          <w:lang w:eastAsia="en-GB"/>
        </w:rPr>
        <w:t>PPGs are groups of active volunteer patients that work in partnership with practice staff and GPs – this unique partnership between patients and their practices is essential to achieving high quality and responsive care.</w:t>
      </w:r>
    </w:p>
    <w:p w:rsidR="006D0EA0" w:rsidRPr="000157E6" w:rsidRDefault="006D0EA0" w:rsidP="006D0EA0">
      <w:pPr>
        <w:spacing w:before="100" w:beforeAutospacing="1"/>
        <w:rPr>
          <w:rFonts w:ascii="Lucida Sans" w:eastAsia="Times New Roman" w:hAnsi="Lucida Sans" w:cs="Aharoni"/>
          <w:lang w:eastAsia="en-GB"/>
        </w:rPr>
      </w:pPr>
      <w:r w:rsidRPr="000157E6">
        <w:rPr>
          <w:rFonts w:ascii="Lucida Sans" w:eastAsia="Times New Roman" w:hAnsi="Lucida Sans" w:cs="Aharoni"/>
          <w:lang w:eastAsia="en-GB"/>
        </w:rPr>
        <w:t>The group can help the practice by enabling us to be more proactive in providing the services that truly reflect what patients want and need.</w:t>
      </w:r>
    </w:p>
    <w:p w:rsidR="00806574" w:rsidRDefault="00FE3CB0" w:rsidP="002B4D7C">
      <w:pPr>
        <w:rPr>
          <w:rFonts w:ascii="Lucida Sans" w:hAnsi="Lucida Sans" w:cs="Aharoni"/>
          <w:b/>
          <w:u w:val="single"/>
        </w:rPr>
      </w:pPr>
      <w:r w:rsidRPr="000157E6">
        <w:rPr>
          <w:rFonts w:ascii="Lucida Sans" w:hAnsi="Lucida Sans" w:cs="Aharoni"/>
        </w:rPr>
        <w:t xml:space="preserve">We </w:t>
      </w:r>
      <w:r w:rsidR="00BE24EE" w:rsidRPr="000157E6">
        <w:rPr>
          <w:rFonts w:ascii="Lucida Sans" w:hAnsi="Lucida Sans" w:cs="Aharoni"/>
        </w:rPr>
        <w:t xml:space="preserve">tend to communicate </w:t>
      </w:r>
      <w:r w:rsidR="006D0EA0" w:rsidRPr="000157E6">
        <w:rPr>
          <w:rFonts w:ascii="Lucida Sans" w:hAnsi="Lucida Sans" w:cs="Aharoni"/>
        </w:rPr>
        <w:t>via email and meet up face to face just a couple of times a year so the commitment isn’t too onerous. We aim to have an inclusive and representative membership so…..</w:t>
      </w:r>
      <w:r w:rsidR="003E6661" w:rsidRPr="000157E6">
        <w:rPr>
          <w:rFonts w:ascii="Lucida Sans" w:hAnsi="Lucida Sans" w:cs="Aharoni"/>
          <w:b/>
          <w:u w:val="single"/>
        </w:rPr>
        <w:t xml:space="preserve"> </w:t>
      </w:r>
    </w:p>
    <w:p w:rsidR="00BD6C8C" w:rsidRPr="000157E6" w:rsidRDefault="00BD6C8C" w:rsidP="002B4D7C">
      <w:pPr>
        <w:rPr>
          <w:rFonts w:ascii="Lucida Sans" w:hAnsi="Lucida Sans" w:cs="Aharoni"/>
          <w:b/>
          <w:u w:val="single"/>
        </w:rPr>
      </w:pPr>
    </w:p>
    <w:p w:rsidR="008E7611" w:rsidRPr="000157E6" w:rsidRDefault="009A617C" w:rsidP="009A79AD">
      <w:pPr>
        <w:jc w:val="center"/>
        <w:rPr>
          <w:rFonts w:ascii="Lucida Sans" w:hAnsi="Lucida Sans" w:cs="Aharoni"/>
          <w:b/>
        </w:rPr>
      </w:pPr>
      <w:r w:rsidRPr="000157E6">
        <w:rPr>
          <w:rFonts w:ascii="Lucida Sans" w:hAnsi="Lucida Sans" w:cs="Aharoni"/>
          <w:b/>
        </w:rPr>
        <w:t>Please see our website for details on how to join</w:t>
      </w:r>
    </w:p>
    <w:p w:rsidR="00F54A1E" w:rsidRPr="000157E6" w:rsidRDefault="00496A38" w:rsidP="009A79AD">
      <w:pPr>
        <w:jc w:val="center"/>
        <w:rPr>
          <w:rFonts w:ascii="Lucida Sans" w:hAnsi="Lucida Sans" w:cs="Aharoni"/>
          <w:b/>
        </w:rPr>
      </w:pPr>
      <w:hyperlink r:id="rId16" w:history="1">
        <w:r w:rsidR="00F54A1E" w:rsidRPr="000157E6">
          <w:rPr>
            <w:rStyle w:val="Hyperlink"/>
            <w:rFonts w:ascii="Lucida Sans" w:hAnsi="Lucida Sans" w:cs="Aharoni"/>
            <w:b/>
          </w:rPr>
          <w:t>www.lambertmedicalcentre.co.uk</w:t>
        </w:r>
      </w:hyperlink>
      <w:r w:rsidR="00FC1FCB" w:rsidRPr="000157E6">
        <w:rPr>
          <w:rFonts w:ascii="Lucida Sans" w:hAnsi="Lucida Sans" w:cs="Aharoni"/>
          <w:b/>
        </w:rPr>
        <w:tab/>
      </w:r>
    </w:p>
    <w:p w:rsidR="00F54A1E" w:rsidRPr="000157E6" w:rsidRDefault="00F54A1E" w:rsidP="009A79AD">
      <w:pPr>
        <w:jc w:val="center"/>
        <w:rPr>
          <w:rFonts w:ascii="Lucida Sans" w:hAnsi="Lucida Sans" w:cs="Aharoni"/>
          <w:b/>
        </w:rPr>
      </w:pPr>
    </w:p>
    <w:p w:rsidR="00F54A1E" w:rsidRPr="000157E6" w:rsidRDefault="00F54A1E" w:rsidP="009A79AD">
      <w:pPr>
        <w:jc w:val="center"/>
        <w:rPr>
          <w:rFonts w:ascii="Lucida Sans" w:hAnsi="Lucida Sans" w:cs="Aharoni"/>
          <w:b/>
        </w:rPr>
      </w:pPr>
    </w:p>
    <w:p w:rsidR="00611090" w:rsidRPr="000157E6" w:rsidRDefault="00FC1FCB" w:rsidP="009A79AD">
      <w:pPr>
        <w:jc w:val="center"/>
        <w:rPr>
          <w:rFonts w:ascii="Lucida Sans" w:hAnsi="Lucida Sans" w:cs="Aharoni"/>
          <w:b/>
        </w:rPr>
      </w:pPr>
      <w:r w:rsidRPr="000157E6">
        <w:rPr>
          <w:rFonts w:ascii="Lucida Sans" w:hAnsi="Lucida Sans" w:cs="Aharoni"/>
          <w:b/>
        </w:rPr>
        <w:tab/>
      </w:r>
    </w:p>
    <w:sectPr w:rsidR="00611090" w:rsidRPr="000157E6" w:rsidSect="00FB33E2">
      <w:pgSz w:w="11906" w:h="16838"/>
      <w:pgMar w:top="873" w:right="1440" w:bottom="873" w:left="1440" w:header="709" w:footer="709"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1">
    <w:panose1 w:val="00000000000000000000"/>
    <w:charset w:val="00"/>
    <w:family w:val="swiss"/>
    <w:notTrueType/>
    <w:pitch w:val="default"/>
    <w:sig w:usb0="00000003" w:usb1="00000000" w:usb2="00000000" w:usb3="00000000" w:csb0="00000001" w:csb1="00000000"/>
  </w:font>
  <w:font w:name="2,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51F3566"/>
    <w:multiLevelType w:val="multilevel"/>
    <w:tmpl w:val="A1D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B64A3"/>
    <w:multiLevelType w:val="hybridMultilevel"/>
    <w:tmpl w:val="371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92E03"/>
    <w:multiLevelType w:val="hybridMultilevel"/>
    <w:tmpl w:val="BACE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C274E"/>
    <w:multiLevelType w:val="hybridMultilevel"/>
    <w:tmpl w:val="72A80F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30A56D2B"/>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80903"/>
    <w:multiLevelType w:val="hybridMultilevel"/>
    <w:tmpl w:val="AF223E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3F973F1D"/>
    <w:multiLevelType w:val="hybridMultilevel"/>
    <w:tmpl w:val="DD0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825DC5"/>
    <w:multiLevelType w:val="multilevel"/>
    <w:tmpl w:val="2BC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0240C"/>
    <w:multiLevelType w:val="multilevel"/>
    <w:tmpl w:val="186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430A5"/>
    <w:multiLevelType w:val="hybridMultilevel"/>
    <w:tmpl w:val="13FC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1A60FB"/>
    <w:multiLevelType w:val="multilevel"/>
    <w:tmpl w:val="ACF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8684F"/>
    <w:multiLevelType w:val="hybridMultilevel"/>
    <w:tmpl w:val="D1647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963B53"/>
    <w:multiLevelType w:val="hybridMultilevel"/>
    <w:tmpl w:val="5F88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BB18DD"/>
    <w:multiLevelType w:val="hybridMultilevel"/>
    <w:tmpl w:val="829292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nsid w:val="568335E4"/>
    <w:multiLevelType w:val="multilevel"/>
    <w:tmpl w:val="489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7E7AE2"/>
    <w:multiLevelType w:val="hybridMultilevel"/>
    <w:tmpl w:val="E990D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310502"/>
    <w:multiLevelType w:val="hybridMultilevel"/>
    <w:tmpl w:val="82F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82725"/>
    <w:multiLevelType w:val="hybridMultilevel"/>
    <w:tmpl w:val="73C4B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882623"/>
    <w:multiLevelType w:val="multilevel"/>
    <w:tmpl w:val="A80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1D0A70"/>
    <w:multiLevelType w:val="multilevel"/>
    <w:tmpl w:val="5C7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B024D3"/>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E43C33"/>
    <w:multiLevelType w:val="hybridMultilevel"/>
    <w:tmpl w:val="62A851B8"/>
    <w:lvl w:ilvl="0" w:tplc="991EAE1C">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12"/>
  </w:num>
  <w:num w:numId="4">
    <w:abstractNumId w:val="18"/>
  </w:num>
  <w:num w:numId="5">
    <w:abstractNumId w:val="7"/>
  </w:num>
  <w:num w:numId="6">
    <w:abstractNumId w:val="10"/>
  </w:num>
  <w:num w:numId="7">
    <w:abstractNumId w:val="8"/>
  </w:num>
  <w:num w:numId="8">
    <w:abstractNumId w:val="14"/>
  </w:num>
  <w:num w:numId="9">
    <w:abstractNumId w:val="4"/>
  </w:num>
  <w:num w:numId="10">
    <w:abstractNumId w:val="11"/>
  </w:num>
  <w:num w:numId="11">
    <w:abstractNumId w:val="17"/>
  </w:num>
  <w:num w:numId="12">
    <w:abstractNumId w:val="20"/>
  </w:num>
  <w:num w:numId="13">
    <w:abstractNumId w:val="13"/>
  </w:num>
  <w:num w:numId="14">
    <w:abstractNumId w:val="9"/>
  </w:num>
  <w:num w:numId="15">
    <w:abstractNumId w:val="21"/>
  </w:num>
  <w:num w:numId="16">
    <w:abstractNumId w:val="1"/>
  </w:num>
  <w:num w:numId="17">
    <w:abstractNumId w:val="16"/>
  </w:num>
  <w:num w:numId="18">
    <w:abstractNumId w:val="15"/>
  </w:num>
  <w:num w:numId="19">
    <w:abstractNumId w:val="3"/>
  </w:num>
  <w:num w:numId="20">
    <w:abstractNumId w:val="5"/>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37"/>
    <w:rsid w:val="00005B14"/>
    <w:rsid w:val="000157E6"/>
    <w:rsid w:val="00030E09"/>
    <w:rsid w:val="00047DAC"/>
    <w:rsid w:val="00050833"/>
    <w:rsid w:val="00056724"/>
    <w:rsid w:val="00083CD0"/>
    <w:rsid w:val="00086415"/>
    <w:rsid w:val="000A6CD0"/>
    <w:rsid w:val="000C05E8"/>
    <w:rsid w:val="000C22B9"/>
    <w:rsid w:val="000E5F92"/>
    <w:rsid w:val="000E6468"/>
    <w:rsid w:val="00111059"/>
    <w:rsid w:val="00112B5A"/>
    <w:rsid w:val="00116E19"/>
    <w:rsid w:val="00120308"/>
    <w:rsid w:val="001353F2"/>
    <w:rsid w:val="001402BB"/>
    <w:rsid w:val="00160CCB"/>
    <w:rsid w:val="001611A7"/>
    <w:rsid w:val="00164083"/>
    <w:rsid w:val="00164598"/>
    <w:rsid w:val="00195ECC"/>
    <w:rsid w:val="00197F8A"/>
    <w:rsid w:val="001C272B"/>
    <w:rsid w:val="0021692A"/>
    <w:rsid w:val="00225B99"/>
    <w:rsid w:val="00225FC1"/>
    <w:rsid w:val="00226FE6"/>
    <w:rsid w:val="00235A3D"/>
    <w:rsid w:val="00237469"/>
    <w:rsid w:val="0024089D"/>
    <w:rsid w:val="0026246C"/>
    <w:rsid w:val="00266E8B"/>
    <w:rsid w:val="00274747"/>
    <w:rsid w:val="002779EA"/>
    <w:rsid w:val="002856E1"/>
    <w:rsid w:val="00297AFD"/>
    <w:rsid w:val="002B4D7C"/>
    <w:rsid w:val="002C0B00"/>
    <w:rsid w:val="002C0C8F"/>
    <w:rsid w:val="002C3498"/>
    <w:rsid w:val="002E02F7"/>
    <w:rsid w:val="0030149D"/>
    <w:rsid w:val="00304A3C"/>
    <w:rsid w:val="00311A74"/>
    <w:rsid w:val="0034212B"/>
    <w:rsid w:val="0035108F"/>
    <w:rsid w:val="00360D97"/>
    <w:rsid w:val="0036540F"/>
    <w:rsid w:val="00380021"/>
    <w:rsid w:val="003A758F"/>
    <w:rsid w:val="003D49D6"/>
    <w:rsid w:val="003E2E15"/>
    <w:rsid w:val="003E40FD"/>
    <w:rsid w:val="003E6661"/>
    <w:rsid w:val="004052A7"/>
    <w:rsid w:val="00406F66"/>
    <w:rsid w:val="00433758"/>
    <w:rsid w:val="00452134"/>
    <w:rsid w:val="00456ED9"/>
    <w:rsid w:val="00463120"/>
    <w:rsid w:val="004673C5"/>
    <w:rsid w:val="004820D7"/>
    <w:rsid w:val="00496A38"/>
    <w:rsid w:val="004A11D5"/>
    <w:rsid w:val="004C10D9"/>
    <w:rsid w:val="004D0F37"/>
    <w:rsid w:val="004E7B57"/>
    <w:rsid w:val="004F6623"/>
    <w:rsid w:val="005160C3"/>
    <w:rsid w:val="0051786E"/>
    <w:rsid w:val="005257FF"/>
    <w:rsid w:val="005348FB"/>
    <w:rsid w:val="00547411"/>
    <w:rsid w:val="0055407D"/>
    <w:rsid w:val="005572EA"/>
    <w:rsid w:val="00564D12"/>
    <w:rsid w:val="00566E48"/>
    <w:rsid w:val="0057178C"/>
    <w:rsid w:val="00580763"/>
    <w:rsid w:val="005817E6"/>
    <w:rsid w:val="00593136"/>
    <w:rsid w:val="005B3DA4"/>
    <w:rsid w:val="005D12FF"/>
    <w:rsid w:val="00607DE7"/>
    <w:rsid w:val="00611090"/>
    <w:rsid w:val="0063004D"/>
    <w:rsid w:val="0064749C"/>
    <w:rsid w:val="006474B6"/>
    <w:rsid w:val="00696A2A"/>
    <w:rsid w:val="006B008C"/>
    <w:rsid w:val="006B01AB"/>
    <w:rsid w:val="006B43D9"/>
    <w:rsid w:val="006D0EA0"/>
    <w:rsid w:val="006E13A5"/>
    <w:rsid w:val="006E2A57"/>
    <w:rsid w:val="006E6A97"/>
    <w:rsid w:val="006F483A"/>
    <w:rsid w:val="00701470"/>
    <w:rsid w:val="007130B4"/>
    <w:rsid w:val="0072231A"/>
    <w:rsid w:val="00730D45"/>
    <w:rsid w:val="00731BB3"/>
    <w:rsid w:val="00753B06"/>
    <w:rsid w:val="00763DC6"/>
    <w:rsid w:val="00770A46"/>
    <w:rsid w:val="007876D2"/>
    <w:rsid w:val="007B7EDB"/>
    <w:rsid w:val="007C1B20"/>
    <w:rsid w:val="007F1CE3"/>
    <w:rsid w:val="00806574"/>
    <w:rsid w:val="008241B3"/>
    <w:rsid w:val="00826EEB"/>
    <w:rsid w:val="00827002"/>
    <w:rsid w:val="00844028"/>
    <w:rsid w:val="0085170F"/>
    <w:rsid w:val="00884DED"/>
    <w:rsid w:val="008B134B"/>
    <w:rsid w:val="008B57DD"/>
    <w:rsid w:val="008C1BDE"/>
    <w:rsid w:val="008E038E"/>
    <w:rsid w:val="008E5CCF"/>
    <w:rsid w:val="008E7611"/>
    <w:rsid w:val="008E7B45"/>
    <w:rsid w:val="00903C4D"/>
    <w:rsid w:val="00927B74"/>
    <w:rsid w:val="009441EC"/>
    <w:rsid w:val="00946433"/>
    <w:rsid w:val="00971C96"/>
    <w:rsid w:val="009A25D1"/>
    <w:rsid w:val="009A617C"/>
    <w:rsid w:val="009A79AD"/>
    <w:rsid w:val="009B6F8E"/>
    <w:rsid w:val="009D3998"/>
    <w:rsid w:val="009D6D32"/>
    <w:rsid w:val="00A04944"/>
    <w:rsid w:val="00A1043D"/>
    <w:rsid w:val="00A16867"/>
    <w:rsid w:val="00A2157C"/>
    <w:rsid w:val="00A22D78"/>
    <w:rsid w:val="00A27BE8"/>
    <w:rsid w:val="00A33028"/>
    <w:rsid w:val="00A41BED"/>
    <w:rsid w:val="00A43193"/>
    <w:rsid w:val="00A51818"/>
    <w:rsid w:val="00A96193"/>
    <w:rsid w:val="00AC17A6"/>
    <w:rsid w:val="00AE46EC"/>
    <w:rsid w:val="00B24B2F"/>
    <w:rsid w:val="00B320AC"/>
    <w:rsid w:val="00B47D13"/>
    <w:rsid w:val="00B526B9"/>
    <w:rsid w:val="00B92515"/>
    <w:rsid w:val="00B9364C"/>
    <w:rsid w:val="00B96BF6"/>
    <w:rsid w:val="00B97FAC"/>
    <w:rsid w:val="00BB5EB1"/>
    <w:rsid w:val="00BB63A5"/>
    <w:rsid w:val="00BC1CFB"/>
    <w:rsid w:val="00BD22D4"/>
    <w:rsid w:val="00BD6C8C"/>
    <w:rsid w:val="00BE24EE"/>
    <w:rsid w:val="00C02887"/>
    <w:rsid w:val="00C04E02"/>
    <w:rsid w:val="00C121AC"/>
    <w:rsid w:val="00C7007C"/>
    <w:rsid w:val="00C70E5B"/>
    <w:rsid w:val="00C8169C"/>
    <w:rsid w:val="00C94462"/>
    <w:rsid w:val="00C96300"/>
    <w:rsid w:val="00CA5FB7"/>
    <w:rsid w:val="00CB076E"/>
    <w:rsid w:val="00CC2EFE"/>
    <w:rsid w:val="00CD56B3"/>
    <w:rsid w:val="00CE24EE"/>
    <w:rsid w:val="00CE33A2"/>
    <w:rsid w:val="00D102B9"/>
    <w:rsid w:val="00D2531F"/>
    <w:rsid w:val="00D4515A"/>
    <w:rsid w:val="00D67944"/>
    <w:rsid w:val="00D72C61"/>
    <w:rsid w:val="00D76EDA"/>
    <w:rsid w:val="00D9792B"/>
    <w:rsid w:val="00DA7BD3"/>
    <w:rsid w:val="00DB114C"/>
    <w:rsid w:val="00DD1BCD"/>
    <w:rsid w:val="00DD6810"/>
    <w:rsid w:val="00DF2935"/>
    <w:rsid w:val="00DF353B"/>
    <w:rsid w:val="00DF679E"/>
    <w:rsid w:val="00E1462E"/>
    <w:rsid w:val="00E16E94"/>
    <w:rsid w:val="00E17278"/>
    <w:rsid w:val="00E17757"/>
    <w:rsid w:val="00E5361D"/>
    <w:rsid w:val="00E72443"/>
    <w:rsid w:val="00E9064E"/>
    <w:rsid w:val="00EB60DF"/>
    <w:rsid w:val="00EC7EFC"/>
    <w:rsid w:val="00ED1099"/>
    <w:rsid w:val="00ED1CF1"/>
    <w:rsid w:val="00ED4871"/>
    <w:rsid w:val="00ED7057"/>
    <w:rsid w:val="00EE0C05"/>
    <w:rsid w:val="00EF72EE"/>
    <w:rsid w:val="00EF7B0E"/>
    <w:rsid w:val="00F007A9"/>
    <w:rsid w:val="00F01FE6"/>
    <w:rsid w:val="00F0383A"/>
    <w:rsid w:val="00F12E53"/>
    <w:rsid w:val="00F16178"/>
    <w:rsid w:val="00F20737"/>
    <w:rsid w:val="00F30773"/>
    <w:rsid w:val="00F47CF5"/>
    <w:rsid w:val="00F54A1E"/>
    <w:rsid w:val="00F64660"/>
    <w:rsid w:val="00F94104"/>
    <w:rsid w:val="00FB33E2"/>
    <w:rsid w:val="00FB5A8A"/>
    <w:rsid w:val="00FC1FCB"/>
    <w:rsid w:val="00FE3CB0"/>
    <w:rsid w:val="00FE5B9E"/>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673">
      <w:bodyDiv w:val="1"/>
      <w:marLeft w:val="0"/>
      <w:marRight w:val="0"/>
      <w:marTop w:val="0"/>
      <w:marBottom w:val="0"/>
      <w:divBdr>
        <w:top w:val="none" w:sz="0" w:space="0" w:color="auto"/>
        <w:left w:val="none" w:sz="0" w:space="0" w:color="auto"/>
        <w:bottom w:val="none" w:sz="0" w:space="0" w:color="auto"/>
        <w:right w:val="none" w:sz="0" w:space="0" w:color="auto"/>
      </w:divBdr>
      <w:divsChild>
        <w:div w:id="239028209">
          <w:marLeft w:val="0"/>
          <w:marRight w:val="0"/>
          <w:marTop w:val="0"/>
          <w:marBottom w:val="100"/>
          <w:divBdr>
            <w:top w:val="single" w:sz="2" w:space="0" w:color="000000"/>
            <w:left w:val="single" w:sz="2" w:space="0" w:color="000000"/>
            <w:bottom w:val="single" w:sz="2" w:space="0" w:color="000000"/>
            <w:right w:val="single" w:sz="2" w:space="0" w:color="000000"/>
          </w:divBdr>
          <w:divsChild>
            <w:div w:id="1075974293">
              <w:marLeft w:val="0"/>
              <w:marRight w:val="0"/>
              <w:marTop w:val="0"/>
              <w:marBottom w:val="0"/>
              <w:divBdr>
                <w:top w:val="single" w:sz="2" w:space="0" w:color="000000"/>
                <w:left w:val="single" w:sz="2" w:space="0" w:color="000000"/>
                <w:bottom w:val="single" w:sz="2" w:space="0" w:color="000000"/>
                <w:right w:val="single" w:sz="2" w:space="0" w:color="000000"/>
              </w:divBdr>
              <w:divsChild>
                <w:div w:id="313876525">
                  <w:marLeft w:val="0"/>
                  <w:marRight w:val="0"/>
                  <w:marTop w:val="0"/>
                  <w:marBottom w:val="0"/>
                  <w:divBdr>
                    <w:top w:val="single" w:sz="2" w:space="0" w:color="000000"/>
                    <w:left w:val="single" w:sz="2" w:space="0" w:color="000000"/>
                    <w:bottom w:val="single" w:sz="2" w:space="0" w:color="000000"/>
                    <w:right w:val="single" w:sz="2" w:space="0" w:color="000000"/>
                  </w:divBdr>
                  <w:divsChild>
                    <w:div w:id="495415418">
                      <w:marLeft w:val="300"/>
                      <w:marRight w:val="225"/>
                      <w:marTop w:val="0"/>
                      <w:marBottom w:val="300"/>
                      <w:divBdr>
                        <w:top w:val="single" w:sz="2" w:space="0" w:color="000000"/>
                        <w:left w:val="single" w:sz="2" w:space="0" w:color="000000"/>
                        <w:bottom w:val="single" w:sz="2" w:space="0" w:color="000000"/>
                        <w:right w:val="single" w:sz="2" w:space="0" w:color="000000"/>
                      </w:divBdr>
                      <w:divsChild>
                        <w:div w:id="310139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232554">
      <w:bodyDiv w:val="1"/>
      <w:marLeft w:val="0"/>
      <w:marRight w:val="0"/>
      <w:marTop w:val="0"/>
      <w:marBottom w:val="0"/>
      <w:divBdr>
        <w:top w:val="none" w:sz="0" w:space="0" w:color="auto"/>
        <w:left w:val="none" w:sz="0" w:space="0" w:color="auto"/>
        <w:bottom w:val="none" w:sz="0" w:space="0" w:color="auto"/>
        <w:right w:val="none" w:sz="0" w:space="0" w:color="auto"/>
      </w:divBdr>
      <w:divsChild>
        <w:div w:id="465004221">
          <w:marLeft w:val="0"/>
          <w:marRight w:val="0"/>
          <w:marTop w:val="120"/>
          <w:marBottom w:val="120"/>
          <w:divBdr>
            <w:top w:val="none" w:sz="0" w:space="0" w:color="auto"/>
            <w:left w:val="none" w:sz="0" w:space="0" w:color="auto"/>
            <w:bottom w:val="none" w:sz="0" w:space="0" w:color="auto"/>
            <w:right w:val="none" w:sz="0" w:space="0" w:color="auto"/>
          </w:divBdr>
          <w:divsChild>
            <w:div w:id="547650659">
              <w:marLeft w:val="0"/>
              <w:marRight w:val="0"/>
              <w:marTop w:val="0"/>
              <w:marBottom w:val="0"/>
              <w:divBdr>
                <w:top w:val="none" w:sz="0" w:space="0" w:color="auto"/>
                <w:left w:val="none" w:sz="0" w:space="0" w:color="auto"/>
                <w:bottom w:val="none" w:sz="0" w:space="0" w:color="auto"/>
                <w:right w:val="none" w:sz="0" w:space="0" w:color="auto"/>
              </w:divBdr>
              <w:divsChild>
                <w:div w:id="1371875482">
                  <w:marLeft w:val="0"/>
                  <w:marRight w:val="0"/>
                  <w:marTop w:val="0"/>
                  <w:marBottom w:val="0"/>
                  <w:divBdr>
                    <w:top w:val="none" w:sz="0" w:space="0" w:color="auto"/>
                    <w:left w:val="none" w:sz="0" w:space="0" w:color="auto"/>
                    <w:bottom w:val="none" w:sz="0" w:space="0" w:color="auto"/>
                    <w:right w:val="none" w:sz="0" w:space="0" w:color="auto"/>
                  </w:divBdr>
                  <w:divsChild>
                    <w:div w:id="622424551">
                      <w:marLeft w:val="0"/>
                      <w:marRight w:val="240"/>
                      <w:marTop w:val="0"/>
                      <w:marBottom w:val="0"/>
                      <w:divBdr>
                        <w:top w:val="none" w:sz="0" w:space="0" w:color="auto"/>
                        <w:left w:val="none" w:sz="0" w:space="0" w:color="auto"/>
                        <w:bottom w:val="none" w:sz="0" w:space="0" w:color="auto"/>
                        <w:right w:val="none" w:sz="0" w:space="0" w:color="auto"/>
                      </w:divBdr>
                      <w:divsChild>
                        <w:div w:id="481972517">
                          <w:marLeft w:val="0"/>
                          <w:marRight w:val="0"/>
                          <w:marTop w:val="0"/>
                          <w:marBottom w:val="0"/>
                          <w:divBdr>
                            <w:top w:val="none" w:sz="0" w:space="0" w:color="auto"/>
                            <w:left w:val="none" w:sz="0" w:space="0" w:color="auto"/>
                            <w:bottom w:val="none" w:sz="0" w:space="0" w:color="auto"/>
                            <w:right w:val="none" w:sz="0" w:space="0" w:color="auto"/>
                          </w:divBdr>
                          <w:divsChild>
                            <w:div w:id="48647911">
                              <w:marLeft w:val="0"/>
                              <w:marRight w:val="240"/>
                              <w:marTop w:val="0"/>
                              <w:marBottom w:val="0"/>
                              <w:divBdr>
                                <w:top w:val="none" w:sz="0" w:space="0" w:color="auto"/>
                                <w:left w:val="none" w:sz="0" w:space="0" w:color="auto"/>
                                <w:bottom w:val="none" w:sz="0" w:space="0" w:color="auto"/>
                                <w:right w:val="none" w:sz="0" w:space="0" w:color="auto"/>
                              </w:divBdr>
                              <w:divsChild>
                                <w:div w:id="1390954551">
                                  <w:marLeft w:val="0"/>
                                  <w:marRight w:val="0"/>
                                  <w:marTop w:val="0"/>
                                  <w:marBottom w:val="0"/>
                                  <w:divBdr>
                                    <w:top w:val="none" w:sz="0" w:space="0" w:color="auto"/>
                                    <w:left w:val="none" w:sz="0" w:space="0" w:color="auto"/>
                                    <w:bottom w:val="none" w:sz="0" w:space="0" w:color="auto"/>
                                    <w:right w:val="none" w:sz="0" w:space="0" w:color="auto"/>
                                  </w:divBdr>
                                  <w:divsChild>
                                    <w:div w:id="1321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157711">
      <w:bodyDiv w:val="1"/>
      <w:marLeft w:val="0"/>
      <w:marRight w:val="0"/>
      <w:marTop w:val="0"/>
      <w:marBottom w:val="0"/>
      <w:divBdr>
        <w:top w:val="none" w:sz="0" w:space="0" w:color="auto"/>
        <w:left w:val="none" w:sz="0" w:space="0" w:color="auto"/>
        <w:bottom w:val="none" w:sz="0" w:space="0" w:color="auto"/>
        <w:right w:val="none" w:sz="0" w:space="0" w:color="auto"/>
      </w:divBdr>
      <w:divsChild>
        <w:div w:id="319817482">
          <w:marLeft w:val="0"/>
          <w:marRight w:val="0"/>
          <w:marTop w:val="0"/>
          <w:marBottom w:val="0"/>
          <w:divBdr>
            <w:top w:val="none" w:sz="0" w:space="0" w:color="auto"/>
            <w:left w:val="none" w:sz="0" w:space="0" w:color="auto"/>
            <w:bottom w:val="none" w:sz="0" w:space="0" w:color="auto"/>
            <w:right w:val="none" w:sz="0" w:space="0" w:color="auto"/>
          </w:divBdr>
          <w:divsChild>
            <w:div w:id="249192935">
              <w:marLeft w:val="0"/>
              <w:marRight w:val="0"/>
              <w:marTop w:val="0"/>
              <w:marBottom w:val="0"/>
              <w:divBdr>
                <w:top w:val="none" w:sz="0" w:space="0" w:color="auto"/>
                <w:left w:val="none" w:sz="0" w:space="0" w:color="auto"/>
                <w:bottom w:val="none" w:sz="0" w:space="0" w:color="auto"/>
                <w:right w:val="none" w:sz="0" w:space="0" w:color="auto"/>
              </w:divBdr>
              <w:divsChild>
                <w:div w:id="1362973679">
                  <w:marLeft w:val="0"/>
                  <w:marRight w:val="0"/>
                  <w:marTop w:val="0"/>
                  <w:marBottom w:val="0"/>
                  <w:divBdr>
                    <w:top w:val="none" w:sz="0" w:space="0" w:color="auto"/>
                    <w:left w:val="none" w:sz="0" w:space="0" w:color="auto"/>
                    <w:bottom w:val="none" w:sz="0" w:space="0" w:color="auto"/>
                    <w:right w:val="none" w:sz="0" w:space="0" w:color="auto"/>
                  </w:divBdr>
                  <w:divsChild>
                    <w:div w:id="1217817723">
                      <w:marLeft w:val="0"/>
                      <w:marRight w:val="0"/>
                      <w:marTop w:val="0"/>
                      <w:marBottom w:val="0"/>
                      <w:divBdr>
                        <w:top w:val="none" w:sz="0" w:space="0" w:color="auto"/>
                        <w:left w:val="none" w:sz="0" w:space="0" w:color="auto"/>
                        <w:bottom w:val="none" w:sz="0" w:space="0" w:color="auto"/>
                        <w:right w:val="none" w:sz="0" w:space="0" w:color="auto"/>
                      </w:divBdr>
                      <w:divsChild>
                        <w:div w:id="986738344">
                          <w:marLeft w:val="0"/>
                          <w:marRight w:val="0"/>
                          <w:marTop w:val="0"/>
                          <w:marBottom w:val="0"/>
                          <w:divBdr>
                            <w:top w:val="none" w:sz="0" w:space="0" w:color="auto"/>
                            <w:left w:val="none" w:sz="0" w:space="0" w:color="auto"/>
                            <w:bottom w:val="none" w:sz="0" w:space="0" w:color="auto"/>
                            <w:right w:val="none" w:sz="0" w:space="0" w:color="auto"/>
                          </w:divBdr>
                          <w:divsChild>
                            <w:div w:id="1727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2788">
      <w:bodyDiv w:val="1"/>
      <w:marLeft w:val="0"/>
      <w:marRight w:val="0"/>
      <w:marTop w:val="0"/>
      <w:marBottom w:val="0"/>
      <w:divBdr>
        <w:top w:val="none" w:sz="0" w:space="0" w:color="auto"/>
        <w:left w:val="none" w:sz="0" w:space="0" w:color="auto"/>
        <w:bottom w:val="none" w:sz="0" w:space="0" w:color="auto"/>
        <w:right w:val="none" w:sz="0" w:space="0" w:color="auto"/>
      </w:divBdr>
      <w:divsChild>
        <w:div w:id="83691744">
          <w:marLeft w:val="0"/>
          <w:marRight w:val="0"/>
          <w:marTop w:val="120"/>
          <w:marBottom w:val="120"/>
          <w:divBdr>
            <w:top w:val="none" w:sz="0" w:space="0" w:color="auto"/>
            <w:left w:val="none" w:sz="0" w:space="0" w:color="auto"/>
            <w:bottom w:val="none" w:sz="0" w:space="0" w:color="auto"/>
            <w:right w:val="none" w:sz="0" w:space="0" w:color="auto"/>
          </w:divBdr>
          <w:divsChild>
            <w:div w:id="2006736389">
              <w:marLeft w:val="0"/>
              <w:marRight w:val="0"/>
              <w:marTop w:val="0"/>
              <w:marBottom w:val="0"/>
              <w:divBdr>
                <w:top w:val="none" w:sz="0" w:space="0" w:color="auto"/>
                <w:left w:val="none" w:sz="0" w:space="0" w:color="auto"/>
                <w:bottom w:val="none" w:sz="0" w:space="0" w:color="auto"/>
                <w:right w:val="none" w:sz="0" w:space="0" w:color="auto"/>
              </w:divBdr>
              <w:divsChild>
                <w:div w:id="885875909">
                  <w:marLeft w:val="0"/>
                  <w:marRight w:val="0"/>
                  <w:marTop w:val="0"/>
                  <w:marBottom w:val="0"/>
                  <w:divBdr>
                    <w:top w:val="none" w:sz="0" w:space="0" w:color="auto"/>
                    <w:left w:val="none" w:sz="0" w:space="0" w:color="auto"/>
                    <w:bottom w:val="none" w:sz="0" w:space="0" w:color="auto"/>
                    <w:right w:val="none" w:sz="0" w:space="0" w:color="auto"/>
                  </w:divBdr>
                  <w:divsChild>
                    <w:div w:id="302589769">
                      <w:marLeft w:val="0"/>
                      <w:marRight w:val="0"/>
                      <w:marTop w:val="0"/>
                      <w:marBottom w:val="0"/>
                      <w:divBdr>
                        <w:top w:val="none" w:sz="0" w:space="0" w:color="auto"/>
                        <w:left w:val="none" w:sz="0" w:space="0" w:color="auto"/>
                        <w:bottom w:val="none" w:sz="0" w:space="0" w:color="auto"/>
                        <w:right w:val="none" w:sz="0" w:space="0" w:color="auto"/>
                      </w:divBdr>
                      <w:divsChild>
                        <w:div w:id="586501032">
                          <w:marLeft w:val="0"/>
                          <w:marRight w:val="240"/>
                          <w:marTop w:val="0"/>
                          <w:marBottom w:val="0"/>
                          <w:divBdr>
                            <w:top w:val="none" w:sz="0" w:space="0" w:color="auto"/>
                            <w:left w:val="none" w:sz="0" w:space="0" w:color="auto"/>
                            <w:bottom w:val="none" w:sz="0" w:space="0" w:color="auto"/>
                            <w:right w:val="none" w:sz="0" w:space="0" w:color="auto"/>
                          </w:divBdr>
                          <w:divsChild>
                            <w:div w:id="288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96973">
      <w:bodyDiv w:val="1"/>
      <w:marLeft w:val="0"/>
      <w:marRight w:val="0"/>
      <w:marTop w:val="0"/>
      <w:marBottom w:val="0"/>
      <w:divBdr>
        <w:top w:val="none" w:sz="0" w:space="0" w:color="auto"/>
        <w:left w:val="none" w:sz="0" w:space="0" w:color="auto"/>
        <w:bottom w:val="none" w:sz="0" w:space="0" w:color="auto"/>
        <w:right w:val="none" w:sz="0" w:space="0" w:color="auto"/>
      </w:divBdr>
      <w:divsChild>
        <w:div w:id="1481071636">
          <w:marLeft w:val="0"/>
          <w:marRight w:val="0"/>
          <w:marTop w:val="0"/>
          <w:marBottom w:val="0"/>
          <w:divBdr>
            <w:top w:val="none" w:sz="0" w:space="0" w:color="auto"/>
            <w:left w:val="none" w:sz="0" w:space="0" w:color="auto"/>
            <w:bottom w:val="none" w:sz="0" w:space="0" w:color="auto"/>
            <w:right w:val="none" w:sz="0" w:space="0" w:color="auto"/>
          </w:divBdr>
          <w:divsChild>
            <w:div w:id="1580627972">
              <w:marLeft w:val="0"/>
              <w:marRight w:val="0"/>
              <w:marTop w:val="0"/>
              <w:marBottom w:val="0"/>
              <w:divBdr>
                <w:top w:val="none" w:sz="0" w:space="0" w:color="auto"/>
                <w:left w:val="none" w:sz="0" w:space="0" w:color="auto"/>
                <w:bottom w:val="none" w:sz="0" w:space="0" w:color="auto"/>
                <w:right w:val="none" w:sz="0" w:space="0" w:color="auto"/>
              </w:divBdr>
              <w:divsChild>
                <w:div w:id="835614594">
                  <w:marLeft w:val="3600"/>
                  <w:marRight w:val="0"/>
                  <w:marTop w:val="0"/>
                  <w:marBottom w:val="300"/>
                  <w:divBdr>
                    <w:top w:val="none" w:sz="0" w:space="0" w:color="auto"/>
                    <w:left w:val="none" w:sz="0" w:space="0" w:color="auto"/>
                    <w:bottom w:val="none" w:sz="0" w:space="0" w:color="auto"/>
                    <w:right w:val="none" w:sz="0" w:space="0" w:color="auto"/>
                  </w:divBdr>
                  <w:divsChild>
                    <w:div w:id="859853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96169374">
      <w:bodyDiv w:val="1"/>
      <w:marLeft w:val="0"/>
      <w:marRight w:val="0"/>
      <w:marTop w:val="0"/>
      <w:marBottom w:val="0"/>
      <w:divBdr>
        <w:top w:val="none" w:sz="0" w:space="0" w:color="auto"/>
        <w:left w:val="none" w:sz="0" w:space="0" w:color="auto"/>
        <w:bottom w:val="none" w:sz="0" w:space="0" w:color="auto"/>
        <w:right w:val="none" w:sz="0" w:space="0" w:color="auto"/>
      </w:divBdr>
      <w:divsChild>
        <w:div w:id="1673799129">
          <w:marLeft w:val="0"/>
          <w:marRight w:val="0"/>
          <w:marTop w:val="0"/>
          <w:marBottom w:val="0"/>
          <w:divBdr>
            <w:top w:val="none" w:sz="0" w:space="0" w:color="auto"/>
            <w:left w:val="none" w:sz="0" w:space="0" w:color="auto"/>
            <w:bottom w:val="none" w:sz="0" w:space="0" w:color="auto"/>
            <w:right w:val="none" w:sz="0" w:space="0" w:color="auto"/>
          </w:divBdr>
          <w:divsChild>
            <w:div w:id="308440261">
              <w:marLeft w:val="0"/>
              <w:marRight w:val="0"/>
              <w:marTop w:val="0"/>
              <w:marBottom w:val="0"/>
              <w:divBdr>
                <w:top w:val="none" w:sz="0" w:space="0" w:color="auto"/>
                <w:left w:val="none" w:sz="0" w:space="0" w:color="auto"/>
                <w:bottom w:val="none" w:sz="0" w:space="0" w:color="auto"/>
                <w:right w:val="none" w:sz="0" w:space="0" w:color="auto"/>
              </w:divBdr>
              <w:divsChild>
                <w:div w:id="1910459117">
                  <w:marLeft w:val="195"/>
                  <w:marRight w:val="0"/>
                  <w:marTop w:val="0"/>
                  <w:marBottom w:val="0"/>
                  <w:divBdr>
                    <w:top w:val="none" w:sz="0" w:space="0" w:color="auto"/>
                    <w:left w:val="none" w:sz="0" w:space="0" w:color="auto"/>
                    <w:bottom w:val="none" w:sz="0" w:space="0" w:color="auto"/>
                    <w:right w:val="none" w:sz="0" w:space="0" w:color="auto"/>
                  </w:divBdr>
                  <w:divsChild>
                    <w:div w:id="9993813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9166">
      <w:bodyDiv w:val="1"/>
      <w:marLeft w:val="0"/>
      <w:marRight w:val="0"/>
      <w:marTop w:val="0"/>
      <w:marBottom w:val="0"/>
      <w:divBdr>
        <w:top w:val="none" w:sz="0" w:space="0" w:color="auto"/>
        <w:left w:val="none" w:sz="0" w:space="0" w:color="auto"/>
        <w:bottom w:val="none" w:sz="0" w:space="0" w:color="auto"/>
        <w:right w:val="none" w:sz="0" w:space="0" w:color="auto"/>
      </w:divBdr>
      <w:divsChild>
        <w:div w:id="188104362">
          <w:marLeft w:val="0"/>
          <w:marRight w:val="0"/>
          <w:marTop w:val="0"/>
          <w:marBottom w:val="0"/>
          <w:divBdr>
            <w:top w:val="none" w:sz="0" w:space="0" w:color="auto"/>
            <w:left w:val="none" w:sz="0" w:space="0" w:color="auto"/>
            <w:bottom w:val="none" w:sz="0" w:space="0" w:color="auto"/>
            <w:right w:val="none" w:sz="0" w:space="0" w:color="auto"/>
          </w:divBdr>
          <w:divsChild>
            <w:div w:id="1347558489">
              <w:marLeft w:val="0"/>
              <w:marRight w:val="0"/>
              <w:marTop w:val="0"/>
              <w:marBottom w:val="0"/>
              <w:divBdr>
                <w:top w:val="none" w:sz="0" w:space="0" w:color="auto"/>
                <w:left w:val="none" w:sz="0" w:space="0" w:color="auto"/>
                <w:bottom w:val="none" w:sz="0" w:space="0" w:color="auto"/>
                <w:right w:val="none" w:sz="0" w:space="0" w:color="auto"/>
              </w:divBdr>
              <w:divsChild>
                <w:div w:id="1846240051">
                  <w:marLeft w:val="0"/>
                  <w:marRight w:val="0"/>
                  <w:marTop w:val="0"/>
                  <w:marBottom w:val="0"/>
                  <w:divBdr>
                    <w:top w:val="none" w:sz="0" w:space="0" w:color="auto"/>
                    <w:left w:val="none" w:sz="0" w:space="0" w:color="auto"/>
                    <w:bottom w:val="none" w:sz="0" w:space="0" w:color="auto"/>
                    <w:right w:val="none" w:sz="0" w:space="0" w:color="auto"/>
                  </w:divBdr>
                  <w:divsChild>
                    <w:div w:id="1502039402">
                      <w:marLeft w:val="0"/>
                      <w:marRight w:val="0"/>
                      <w:marTop w:val="0"/>
                      <w:marBottom w:val="0"/>
                      <w:divBdr>
                        <w:top w:val="none" w:sz="0" w:space="0" w:color="auto"/>
                        <w:left w:val="none" w:sz="0" w:space="0" w:color="auto"/>
                        <w:bottom w:val="none" w:sz="0" w:space="0" w:color="auto"/>
                        <w:right w:val="none" w:sz="0" w:space="0" w:color="auto"/>
                      </w:divBdr>
                      <w:divsChild>
                        <w:div w:id="774596904">
                          <w:marLeft w:val="0"/>
                          <w:marRight w:val="0"/>
                          <w:marTop w:val="0"/>
                          <w:marBottom w:val="0"/>
                          <w:divBdr>
                            <w:top w:val="none" w:sz="0" w:space="0" w:color="auto"/>
                            <w:left w:val="none" w:sz="0" w:space="0" w:color="auto"/>
                            <w:bottom w:val="none" w:sz="0" w:space="0" w:color="auto"/>
                            <w:right w:val="none" w:sz="0" w:space="0" w:color="auto"/>
                          </w:divBdr>
                          <w:divsChild>
                            <w:div w:id="1143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926764">
      <w:bodyDiv w:val="1"/>
      <w:marLeft w:val="0"/>
      <w:marRight w:val="0"/>
      <w:marTop w:val="0"/>
      <w:marBottom w:val="0"/>
      <w:divBdr>
        <w:top w:val="none" w:sz="0" w:space="0" w:color="auto"/>
        <w:left w:val="none" w:sz="0" w:space="0" w:color="auto"/>
        <w:bottom w:val="none" w:sz="0" w:space="0" w:color="auto"/>
        <w:right w:val="none" w:sz="0" w:space="0" w:color="auto"/>
      </w:divBdr>
      <w:divsChild>
        <w:div w:id="1528107117">
          <w:marLeft w:val="0"/>
          <w:marRight w:val="0"/>
          <w:marTop w:val="0"/>
          <w:marBottom w:val="0"/>
          <w:divBdr>
            <w:top w:val="none" w:sz="0" w:space="0" w:color="auto"/>
            <w:left w:val="none" w:sz="0" w:space="0" w:color="auto"/>
            <w:bottom w:val="none" w:sz="0" w:space="0" w:color="auto"/>
            <w:right w:val="none" w:sz="0" w:space="0" w:color="auto"/>
          </w:divBdr>
          <w:divsChild>
            <w:div w:id="198518585">
              <w:marLeft w:val="0"/>
              <w:marRight w:val="0"/>
              <w:marTop w:val="0"/>
              <w:marBottom w:val="0"/>
              <w:divBdr>
                <w:top w:val="none" w:sz="0" w:space="0" w:color="auto"/>
                <w:left w:val="none" w:sz="0" w:space="0" w:color="auto"/>
                <w:bottom w:val="none" w:sz="0" w:space="0" w:color="auto"/>
                <w:right w:val="none" w:sz="0" w:space="0" w:color="auto"/>
              </w:divBdr>
              <w:divsChild>
                <w:div w:id="928737127">
                  <w:marLeft w:val="0"/>
                  <w:marRight w:val="0"/>
                  <w:marTop w:val="0"/>
                  <w:marBottom w:val="0"/>
                  <w:divBdr>
                    <w:top w:val="none" w:sz="0" w:space="0" w:color="auto"/>
                    <w:left w:val="none" w:sz="0" w:space="0" w:color="auto"/>
                    <w:bottom w:val="none" w:sz="0" w:space="0" w:color="auto"/>
                    <w:right w:val="none" w:sz="0" w:space="0" w:color="auto"/>
                  </w:divBdr>
                  <w:divsChild>
                    <w:div w:id="152109301">
                      <w:marLeft w:val="0"/>
                      <w:marRight w:val="0"/>
                      <w:marTop w:val="0"/>
                      <w:marBottom w:val="0"/>
                      <w:divBdr>
                        <w:top w:val="none" w:sz="0" w:space="0" w:color="auto"/>
                        <w:left w:val="none" w:sz="0" w:space="0" w:color="auto"/>
                        <w:bottom w:val="none" w:sz="0" w:space="0" w:color="auto"/>
                        <w:right w:val="none" w:sz="0" w:space="0" w:color="auto"/>
                      </w:divBdr>
                      <w:divsChild>
                        <w:div w:id="203057363">
                          <w:marLeft w:val="0"/>
                          <w:marRight w:val="0"/>
                          <w:marTop w:val="0"/>
                          <w:marBottom w:val="0"/>
                          <w:divBdr>
                            <w:top w:val="none" w:sz="0" w:space="0" w:color="auto"/>
                            <w:left w:val="none" w:sz="0" w:space="0" w:color="auto"/>
                            <w:bottom w:val="none" w:sz="0" w:space="0" w:color="auto"/>
                            <w:right w:val="none" w:sz="0" w:space="0" w:color="auto"/>
                          </w:divBdr>
                          <w:divsChild>
                            <w:div w:id="356547246">
                              <w:marLeft w:val="0"/>
                              <w:marRight w:val="0"/>
                              <w:marTop w:val="0"/>
                              <w:marBottom w:val="0"/>
                              <w:divBdr>
                                <w:top w:val="none" w:sz="0" w:space="0" w:color="auto"/>
                                <w:left w:val="none" w:sz="0" w:space="0" w:color="auto"/>
                                <w:bottom w:val="none" w:sz="0" w:space="0" w:color="auto"/>
                                <w:right w:val="none" w:sz="0" w:space="0" w:color="auto"/>
                              </w:divBdr>
                              <w:divsChild>
                                <w:div w:id="9335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044816">
      <w:bodyDiv w:val="1"/>
      <w:marLeft w:val="0"/>
      <w:marRight w:val="0"/>
      <w:marTop w:val="0"/>
      <w:marBottom w:val="0"/>
      <w:divBdr>
        <w:top w:val="none" w:sz="0" w:space="0" w:color="auto"/>
        <w:left w:val="none" w:sz="0" w:space="0" w:color="auto"/>
        <w:bottom w:val="none" w:sz="0" w:space="0" w:color="auto"/>
        <w:right w:val="none" w:sz="0" w:space="0" w:color="auto"/>
      </w:divBdr>
      <w:divsChild>
        <w:div w:id="895169134">
          <w:marLeft w:val="0"/>
          <w:marRight w:val="0"/>
          <w:marTop w:val="0"/>
          <w:marBottom w:val="0"/>
          <w:divBdr>
            <w:top w:val="none" w:sz="0" w:space="0" w:color="auto"/>
            <w:left w:val="none" w:sz="0" w:space="0" w:color="auto"/>
            <w:bottom w:val="none" w:sz="0" w:space="0" w:color="auto"/>
            <w:right w:val="none" w:sz="0" w:space="0" w:color="auto"/>
          </w:divBdr>
          <w:divsChild>
            <w:div w:id="428309891">
              <w:marLeft w:val="0"/>
              <w:marRight w:val="0"/>
              <w:marTop w:val="0"/>
              <w:marBottom w:val="0"/>
              <w:divBdr>
                <w:top w:val="none" w:sz="0" w:space="0" w:color="auto"/>
                <w:left w:val="none" w:sz="0" w:space="0" w:color="auto"/>
                <w:bottom w:val="none" w:sz="0" w:space="0" w:color="auto"/>
                <w:right w:val="none" w:sz="0" w:space="0" w:color="auto"/>
              </w:divBdr>
              <w:divsChild>
                <w:div w:id="787898445">
                  <w:marLeft w:val="0"/>
                  <w:marRight w:val="0"/>
                  <w:marTop w:val="0"/>
                  <w:marBottom w:val="0"/>
                  <w:divBdr>
                    <w:top w:val="none" w:sz="0" w:space="0" w:color="auto"/>
                    <w:left w:val="none" w:sz="0" w:space="0" w:color="auto"/>
                    <w:bottom w:val="none" w:sz="0" w:space="0" w:color="auto"/>
                    <w:right w:val="none" w:sz="0" w:space="0" w:color="auto"/>
                  </w:divBdr>
                  <w:divsChild>
                    <w:div w:id="655454647">
                      <w:marLeft w:val="0"/>
                      <w:marRight w:val="0"/>
                      <w:marTop w:val="0"/>
                      <w:marBottom w:val="0"/>
                      <w:divBdr>
                        <w:top w:val="none" w:sz="0" w:space="0" w:color="auto"/>
                        <w:left w:val="none" w:sz="0" w:space="0" w:color="auto"/>
                        <w:bottom w:val="none" w:sz="0" w:space="0" w:color="auto"/>
                        <w:right w:val="none" w:sz="0" w:space="0" w:color="auto"/>
                      </w:divBdr>
                      <w:divsChild>
                        <w:div w:id="2040158715">
                          <w:marLeft w:val="0"/>
                          <w:marRight w:val="0"/>
                          <w:marTop w:val="0"/>
                          <w:marBottom w:val="0"/>
                          <w:divBdr>
                            <w:top w:val="none" w:sz="0" w:space="0" w:color="auto"/>
                            <w:left w:val="none" w:sz="0" w:space="0" w:color="auto"/>
                            <w:bottom w:val="none" w:sz="0" w:space="0" w:color="auto"/>
                            <w:right w:val="none" w:sz="0" w:space="0" w:color="auto"/>
                          </w:divBdr>
                          <w:divsChild>
                            <w:div w:id="96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28975">
      <w:bodyDiv w:val="1"/>
      <w:marLeft w:val="0"/>
      <w:marRight w:val="0"/>
      <w:marTop w:val="0"/>
      <w:marBottom w:val="0"/>
      <w:divBdr>
        <w:top w:val="none" w:sz="0" w:space="0" w:color="auto"/>
        <w:left w:val="none" w:sz="0" w:space="0" w:color="auto"/>
        <w:bottom w:val="none" w:sz="0" w:space="0" w:color="auto"/>
        <w:right w:val="none" w:sz="0" w:space="0" w:color="auto"/>
      </w:divBdr>
      <w:divsChild>
        <w:div w:id="519319056">
          <w:marLeft w:val="1080"/>
          <w:marRight w:val="1080"/>
          <w:marTop w:val="0"/>
          <w:marBottom w:val="0"/>
          <w:divBdr>
            <w:top w:val="none" w:sz="0" w:space="0" w:color="auto"/>
            <w:left w:val="none" w:sz="0" w:space="0" w:color="auto"/>
            <w:bottom w:val="none" w:sz="0" w:space="0" w:color="auto"/>
            <w:right w:val="none" w:sz="0" w:space="0" w:color="auto"/>
          </w:divBdr>
          <w:divsChild>
            <w:div w:id="62261309">
              <w:marLeft w:val="0"/>
              <w:marRight w:val="0"/>
              <w:marTop w:val="0"/>
              <w:marBottom w:val="0"/>
              <w:divBdr>
                <w:top w:val="none" w:sz="0" w:space="0" w:color="auto"/>
                <w:left w:val="none" w:sz="0" w:space="0" w:color="auto"/>
                <w:bottom w:val="none" w:sz="0" w:space="0" w:color="auto"/>
                <w:right w:val="none" w:sz="0" w:space="0" w:color="auto"/>
              </w:divBdr>
              <w:divsChild>
                <w:div w:id="88085095">
                  <w:marLeft w:val="0"/>
                  <w:marRight w:val="0"/>
                  <w:marTop w:val="0"/>
                  <w:marBottom w:val="0"/>
                  <w:divBdr>
                    <w:top w:val="none" w:sz="0" w:space="0" w:color="auto"/>
                    <w:left w:val="none" w:sz="0" w:space="0" w:color="auto"/>
                    <w:bottom w:val="none" w:sz="0" w:space="0" w:color="auto"/>
                    <w:right w:val="none" w:sz="0" w:space="0" w:color="auto"/>
                  </w:divBdr>
                  <w:divsChild>
                    <w:div w:id="1120031053">
                      <w:marLeft w:val="0"/>
                      <w:marRight w:val="0"/>
                      <w:marTop w:val="0"/>
                      <w:marBottom w:val="0"/>
                      <w:divBdr>
                        <w:top w:val="none" w:sz="0" w:space="0" w:color="auto"/>
                        <w:left w:val="none" w:sz="0" w:space="0" w:color="auto"/>
                        <w:bottom w:val="none" w:sz="0" w:space="0" w:color="auto"/>
                        <w:right w:val="none" w:sz="0" w:space="0" w:color="auto"/>
                      </w:divBdr>
                      <w:divsChild>
                        <w:div w:id="223415672">
                          <w:marLeft w:val="0"/>
                          <w:marRight w:val="0"/>
                          <w:marTop w:val="0"/>
                          <w:marBottom w:val="0"/>
                          <w:divBdr>
                            <w:top w:val="none" w:sz="0" w:space="0" w:color="auto"/>
                            <w:left w:val="none" w:sz="0" w:space="0" w:color="auto"/>
                            <w:bottom w:val="none" w:sz="0" w:space="0" w:color="auto"/>
                            <w:right w:val="none" w:sz="0" w:space="0" w:color="auto"/>
                          </w:divBdr>
                          <w:divsChild>
                            <w:div w:id="182323975">
                              <w:marLeft w:val="0"/>
                              <w:marRight w:val="0"/>
                              <w:marTop w:val="0"/>
                              <w:marBottom w:val="0"/>
                              <w:divBdr>
                                <w:top w:val="single" w:sz="6" w:space="8" w:color="D0C9CB"/>
                                <w:left w:val="single" w:sz="6" w:space="4" w:color="D0C9CB"/>
                                <w:bottom w:val="single" w:sz="6" w:space="4" w:color="D0C9CB"/>
                                <w:right w:val="single" w:sz="6" w:space="4" w:color="D0C9CB"/>
                              </w:divBdr>
                              <w:divsChild>
                                <w:div w:id="4573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758309">
      <w:bodyDiv w:val="1"/>
      <w:marLeft w:val="0"/>
      <w:marRight w:val="0"/>
      <w:marTop w:val="0"/>
      <w:marBottom w:val="0"/>
      <w:divBdr>
        <w:top w:val="none" w:sz="0" w:space="0" w:color="auto"/>
        <w:left w:val="none" w:sz="0" w:space="0" w:color="auto"/>
        <w:bottom w:val="none" w:sz="0" w:space="0" w:color="auto"/>
        <w:right w:val="none" w:sz="0" w:space="0" w:color="auto"/>
      </w:divBdr>
    </w:div>
    <w:div w:id="1490557989">
      <w:bodyDiv w:val="1"/>
      <w:marLeft w:val="0"/>
      <w:marRight w:val="0"/>
      <w:marTop w:val="0"/>
      <w:marBottom w:val="0"/>
      <w:divBdr>
        <w:top w:val="none" w:sz="0" w:space="0" w:color="auto"/>
        <w:left w:val="none" w:sz="0" w:space="0" w:color="auto"/>
        <w:bottom w:val="none" w:sz="0" w:space="0" w:color="auto"/>
        <w:right w:val="none" w:sz="0" w:space="0" w:color="auto"/>
      </w:divBdr>
      <w:divsChild>
        <w:div w:id="698244905">
          <w:marLeft w:val="0"/>
          <w:marRight w:val="0"/>
          <w:marTop w:val="0"/>
          <w:marBottom w:val="0"/>
          <w:divBdr>
            <w:top w:val="none" w:sz="0" w:space="0" w:color="auto"/>
            <w:left w:val="none" w:sz="0" w:space="0" w:color="auto"/>
            <w:bottom w:val="none" w:sz="0" w:space="0" w:color="auto"/>
            <w:right w:val="none" w:sz="0" w:space="0" w:color="auto"/>
          </w:divBdr>
          <w:divsChild>
            <w:div w:id="489252101">
              <w:marLeft w:val="0"/>
              <w:marRight w:val="0"/>
              <w:marTop w:val="0"/>
              <w:marBottom w:val="0"/>
              <w:divBdr>
                <w:top w:val="none" w:sz="0" w:space="0" w:color="auto"/>
                <w:left w:val="none" w:sz="0" w:space="0" w:color="auto"/>
                <w:bottom w:val="none" w:sz="0" w:space="0" w:color="auto"/>
                <w:right w:val="none" w:sz="0" w:space="0" w:color="auto"/>
              </w:divBdr>
              <w:divsChild>
                <w:div w:id="101220165">
                  <w:marLeft w:val="0"/>
                  <w:marRight w:val="0"/>
                  <w:marTop w:val="0"/>
                  <w:marBottom w:val="0"/>
                  <w:divBdr>
                    <w:top w:val="none" w:sz="0" w:space="0" w:color="auto"/>
                    <w:left w:val="none" w:sz="0" w:space="0" w:color="auto"/>
                    <w:bottom w:val="none" w:sz="0" w:space="0" w:color="auto"/>
                    <w:right w:val="none" w:sz="0" w:space="0" w:color="auto"/>
                  </w:divBdr>
                  <w:divsChild>
                    <w:div w:id="770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8500">
      <w:bodyDiv w:val="1"/>
      <w:marLeft w:val="0"/>
      <w:marRight w:val="0"/>
      <w:marTop w:val="0"/>
      <w:marBottom w:val="0"/>
      <w:divBdr>
        <w:top w:val="none" w:sz="0" w:space="0" w:color="auto"/>
        <w:left w:val="none" w:sz="0" w:space="0" w:color="auto"/>
        <w:bottom w:val="none" w:sz="0" w:space="0" w:color="auto"/>
        <w:right w:val="none" w:sz="0" w:space="0" w:color="auto"/>
      </w:divBdr>
    </w:div>
    <w:div w:id="1635063069">
      <w:bodyDiv w:val="1"/>
      <w:marLeft w:val="0"/>
      <w:marRight w:val="0"/>
      <w:marTop w:val="0"/>
      <w:marBottom w:val="0"/>
      <w:divBdr>
        <w:top w:val="none" w:sz="0" w:space="0" w:color="auto"/>
        <w:left w:val="none" w:sz="0" w:space="0" w:color="auto"/>
        <w:bottom w:val="none" w:sz="0" w:space="0" w:color="auto"/>
        <w:right w:val="none" w:sz="0" w:space="0" w:color="auto"/>
      </w:divBdr>
      <w:divsChild>
        <w:div w:id="1811897616">
          <w:marLeft w:val="0"/>
          <w:marRight w:val="0"/>
          <w:marTop w:val="0"/>
          <w:marBottom w:val="0"/>
          <w:divBdr>
            <w:top w:val="none" w:sz="0" w:space="0" w:color="auto"/>
            <w:left w:val="none" w:sz="0" w:space="0" w:color="auto"/>
            <w:bottom w:val="none" w:sz="0" w:space="0" w:color="auto"/>
            <w:right w:val="none" w:sz="0" w:space="0" w:color="auto"/>
          </w:divBdr>
          <w:divsChild>
            <w:div w:id="1675644769">
              <w:marLeft w:val="0"/>
              <w:marRight w:val="0"/>
              <w:marTop w:val="0"/>
              <w:marBottom w:val="0"/>
              <w:divBdr>
                <w:top w:val="none" w:sz="0" w:space="0" w:color="auto"/>
                <w:left w:val="none" w:sz="0" w:space="0" w:color="auto"/>
                <w:bottom w:val="none" w:sz="0" w:space="0" w:color="auto"/>
                <w:right w:val="none" w:sz="0" w:space="0" w:color="auto"/>
              </w:divBdr>
              <w:divsChild>
                <w:div w:id="1615401351">
                  <w:marLeft w:val="0"/>
                  <w:marRight w:val="0"/>
                  <w:marTop w:val="0"/>
                  <w:marBottom w:val="0"/>
                  <w:divBdr>
                    <w:top w:val="none" w:sz="0" w:space="0" w:color="auto"/>
                    <w:left w:val="none" w:sz="0" w:space="0" w:color="auto"/>
                    <w:bottom w:val="none" w:sz="0" w:space="0" w:color="auto"/>
                    <w:right w:val="none" w:sz="0" w:space="0" w:color="auto"/>
                  </w:divBdr>
                  <w:divsChild>
                    <w:div w:id="2091272783">
                      <w:marLeft w:val="0"/>
                      <w:marRight w:val="0"/>
                      <w:marTop w:val="0"/>
                      <w:marBottom w:val="0"/>
                      <w:divBdr>
                        <w:top w:val="none" w:sz="0" w:space="0" w:color="auto"/>
                        <w:left w:val="none" w:sz="0" w:space="0" w:color="auto"/>
                        <w:bottom w:val="none" w:sz="0" w:space="0" w:color="auto"/>
                        <w:right w:val="none" w:sz="0" w:space="0" w:color="auto"/>
                      </w:divBdr>
                      <w:divsChild>
                        <w:div w:id="1492796901">
                          <w:marLeft w:val="0"/>
                          <w:marRight w:val="0"/>
                          <w:marTop w:val="0"/>
                          <w:marBottom w:val="0"/>
                          <w:divBdr>
                            <w:top w:val="none" w:sz="0" w:space="0" w:color="auto"/>
                            <w:left w:val="none" w:sz="0" w:space="0" w:color="auto"/>
                            <w:bottom w:val="none" w:sz="0" w:space="0" w:color="auto"/>
                            <w:right w:val="none" w:sz="0" w:space="0" w:color="auto"/>
                          </w:divBdr>
                          <w:divsChild>
                            <w:div w:id="7012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71978">
      <w:bodyDiv w:val="1"/>
      <w:marLeft w:val="0"/>
      <w:marRight w:val="0"/>
      <w:marTop w:val="0"/>
      <w:marBottom w:val="0"/>
      <w:divBdr>
        <w:top w:val="none" w:sz="0" w:space="0" w:color="auto"/>
        <w:left w:val="none" w:sz="0" w:space="0" w:color="auto"/>
        <w:bottom w:val="none" w:sz="0" w:space="0" w:color="auto"/>
        <w:right w:val="none" w:sz="0" w:space="0" w:color="auto"/>
      </w:divBdr>
      <w:divsChild>
        <w:div w:id="1902982514">
          <w:marLeft w:val="0"/>
          <w:marRight w:val="0"/>
          <w:marTop w:val="120"/>
          <w:marBottom w:val="120"/>
          <w:divBdr>
            <w:top w:val="none" w:sz="0" w:space="0" w:color="auto"/>
            <w:left w:val="none" w:sz="0" w:space="0" w:color="auto"/>
            <w:bottom w:val="none" w:sz="0" w:space="0" w:color="auto"/>
            <w:right w:val="none" w:sz="0" w:space="0" w:color="auto"/>
          </w:divBdr>
          <w:divsChild>
            <w:div w:id="1240555700">
              <w:marLeft w:val="0"/>
              <w:marRight w:val="0"/>
              <w:marTop w:val="0"/>
              <w:marBottom w:val="0"/>
              <w:divBdr>
                <w:top w:val="none" w:sz="0" w:space="0" w:color="auto"/>
                <w:left w:val="none" w:sz="0" w:space="0" w:color="auto"/>
                <w:bottom w:val="none" w:sz="0" w:space="0" w:color="auto"/>
                <w:right w:val="none" w:sz="0" w:space="0" w:color="auto"/>
              </w:divBdr>
              <w:divsChild>
                <w:div w:id="1168866982">
                  <w:marLeft w:val="0"/>
                  <w:marRight w:val="0"/>
                  <w:marTop w:val="0"/>
                  <w:marBottom w:val="0"/>
                  <w:divBdr>
                    <w:top w:val="none" w:sz="0" w:space="0" w:color="auto"/>
                    <w:left w:val="none" w:sz="0" w:space="0" w:color="auto"/>
                    <w:bottom w:val="none" w:sz="0" w:space="0" w:color="auto"/>
                    <w:right w:val="none" w:sz="0" w:space="0" w:color="auto"/>
                  </w:divBdr>
                  <w:divsChild>
                    <w:div w:id="726949713">
                      <w:marLeft w:val="0"/>
                      <w:marRight w:val="0"/>
                      <w:marTop w:val="0"/>
                      <w:marBottom w:val="0"/>
                      <w:divBdr>
                        <w:top w:val="none" w:sz="0" w:space="0" w:color="auto"/>
                        <w:left w:val="none" w:sz="0" w:space="0" w:color="auto"/>
                        <w:bottom w:val="none" w:sz="0" w:space="0" w:color="auto"/>
                        <w:right w:val="none" w:sz="0" w:space="0" w:color="auto"/>
                      </w:divBdr>
                      <w:divsChild>
                        <w:div w:id="1315723932">
                          <w:marLeft w:val="0"/>
                          <w:marRight w:val="240"/>
                          <w:marTop w:val="0"/>
                          <w:marBottom w:val="0"/>
                          <w:divBdr>
                            <w:top w:val="none" w:sz="0" w:space="0" w:color="auto"/>
                            <w:left w:val="none" w:sz="0" w:space="0" w:color="auto"/>
                            <w:bottom w:val="none" w:sz="0" w:space="0" w:color="auto"/>
                            <w:right w:val="none" w:sz="0" w:space="0" w:color="auto"/>
                          </w:divBdr>
                          <w:divsChild>
                            <w:div w:id="2765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02639">
      <w:bodyDiv w:val="1"/>
      <w:marLeft w:val="0"/>
      <w:marRight w:val="0"/>
      <w:marTop w:val="0"/>
      <w:marBottom w:val="0"/>
      <w:divBdr>
        <w:top w:val="none" w:sz="0" w:space="0" w:color="auto"/>
        <w:left w:val="none" w:sz="0" w:space="0" w:color="auto"/>
        <w:bottom w:val="none" w:sz="0" w:space="0" w:color="auto"/>
        <w:right w:val="none" w:sz="0" w:space="0" w:color="auto"/>
      </w:divBdr>
      <w:divsChild>
        <w:div w:id="718896093">
          <w:marLeft w:val="0"/>
          <w:marRight w:val="0"/>
          <w:marTop w:val="120"/>
          <w:marBottom w:val="120"/>
          <w:divBdr>
            <w:top w:val="none" w:sz="0" w:space="0" w:color="auto"/>
            <w:left w:val="none" w:sz="0" w:space="0" w:color="auto"/>
            <w:bottom w:val="none" w:sz="0" w:space="0" w:color="auto"/>
            <w:right w:val="none" w:sz="0" w:space="0" w:color="auto"/>
          </w:divBdr>
          <w:divsChild>
            <w:div w:id="648368705">
              <w:marLeft w:val="0"/>
              <w:marRight w:val="0"/>
              <w:marTop w:val="0"/>
              <w:marBottom w:val="0"/>
              <w:divBdr>
                <w:top w:val="none" w:sz="0" w:space="0" w:color="auto"/>
                <w:left w:val="none" w:sz="0" w:space="0" w:color="auto"/>
                <w:bottom w:val="none" w:sz="0" w:space="0" w:color="auto"/>
                <w:right w:val="none" w:sz="0" w:space="0" w:color="auto"/>
              </w:divBdr>
              <w:divsChild>
                <w:div w:id="507136513">
                  <w:marLeft w:val="0"/>
                  <w:marRight w:val="0"/>
                  <w:marTop w:val="0"/>
                  <w:marBottom w:val="0"/>
                  <w:divBdr>
                    <w:top w:val="none" w:sz="0" w:space="0" w:color="auto"/>
                    <w:left w:val="none" w:sz="0" w:space="0" w:color="auto"/>
                    <w:bottom w:val="none" w:sz="0" w:space="0" w:color="auto"/>
                    <w:right w:val="none" w:sz="0" w:space="0" w:color="auto"/>
                  </w:divBdr>
                  <w:divsChild>
                    <w:div w:id="1210067825">
                      <w:marLeft w:val="0"/>
                      <w:marRight w:val="240"/>
                      <w:marTop w:val="0"/>
                      <w:marBottom w:val="0"/>
                      <w:divBdr>
                        <w:top w:val="none" w:sz="0" w:space="0" w:color="auto"/>
                        <w:left w:val="none" w:sz="0" w:space="0" w:color="auto"/>
                        <w:bottom w:val="none" w:sz="0" w:space="0" w:color="auto"/>
                        <w:right w:val="none" w:sz="0" w:space="0" w:color="auto"/>
                      </w:divBdr>
                      <w:divsChild>
                        <w:div w:id="1125388001">
                          <w:marLeft w:val="0"/>
                          <w:marRight w:val="0"/>
                          <w:marTop w:val="0"/>
                          <w:marBottom w:val="0"/>
                          <w:divBdr>
                            <w:top w:val="none" w:sz="0" w:space="0" w:color="auto"/>
                            <w:left w:val="none" w:sz="0" w:space="0" w:color="auto"/>
                            <w:bottom w:val="none" w:sz="0" w:space="0" w:color="auto"/>
                            <w:right w:val="none" w:sz="0" w:space="0" w:color="auto"/>
                          </w:divBdr>
                          <w:divsChild>
                            <w:div w:id="805470102">
                              <w:marLeft w:val="0"/>
                              <w:marRight w:val="240"/>
                              <w:marTop w:val="0"/>
                              <w:marBottom w:val="0"/>
                              <w:divBdr>
                                <w:top w:val="none" w:sz="0" w:space="0" w:color="auto"/>
                                <w:left w:val="none" w:sz="0" w:space="0" w:color="auto"/>
                                <w:bottom w:val="none" w:sz="0" w:space="0" w:color="auto"/>
                                <w:right w:val="none" w:sz="0" w:space="0" w:color="auto"/>
                              </w:divBdr>
                              <w:divsChild>
                                <w:div w:id="1456484176">
                                  <w:marLeft w:val="0"/>
                                  <w:marRight w:val="0"/>
                                  <w:marTop w:val="0"/>
                                  <w:marBottom w:val="0"/>
                                  <w:divBdr>
                                    <w:top w:val="none" w:sz="0" w:space="0" w:color="auto"/>
                                    <w:left w:val="none" w:sz="0" w:space="0" w:color="auto"/>
                                    <w:bottom w:val="none" w:sz="0" w:space="0" w:color="auto"/>
                                    <w:right w:val="none" w:sz="0" w:space="0" w:color="auto"/>
                                  </w:divBdr>
                                  <w:divsChild>
                                    <w:div w:id="1657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992630">
      <w:bodyDiv w:val="1"/>
      <w:marLeft w:val="0"/>
      <w:marRight w:val="0"/>
      <w:marTop w:val="0"/>
      <w:marBottom w:val="0"/>
      <w:divBdr>
        <w:top w:val="none" w:sz="0" w:space="0" w:color="auto"/>
        <w:left w:val="none" w:sz="0" w:space="0" w:color="auto"/>
        <w:bottom w:val="none" w:sz="0" w:space="0" w:color="auto"/>
        <w:right w:val="none" w:sz="0" w:space="0" w:color="auto"/>
      </w:divBdr>
      <w:divsChild>
        <w:div w:id="654529758">
          <w:marLeft w:val="0"/>
          <w:marRight w:val="0"/>
          <w:marTop w:val="120"/>
          <w:marBottom w:val="120"/>
          <w:divBdr>
            <w:top w:val="none" w:sz="0" w:space="0" w:color="auto"/>
            <w:left w:val="none" w:sz="0" w:space="0" w:color="auto"/>
            <w:bottom w:val="none" w:sz="0" w:space="0" w:color="auto"/>
            <w:right w:val="none" w:sz="0" w:space="0" w:color="auto"/>
          </w:divBdr>
          <w:divsChild>
            <w:div w:id="1630016875">
              <w:marLeft w:val="0"/>
              <w:marRight w:val="0"/>
              <w:marTop w:val="0"/>
              <w:marBottom w:val="0"/>
              <w:divBdr>
                <w:top w:val="none" w:sz="0" w:space="0" w:color="auto"/>
                <w:left w:val="none" w:sz="0" w:space="0" w:color="auto"/>
                <w:bottom w:val="none" w:sz="0" w:space="0" w:color="auto"/>
                <w:right w:val="none" w:sz="0" w:space="0" w:color="auto"/>
              </w:divBdr>
              <w:divsChild>
                <w:div w:id="2074305772">
                  <w:marLeft w:val="0"/>
                  <w:marRight w:val="0"/>
                  <w:marTop w:val="0"/>
                  <w:marBottom w:val="0"/>
                  <w:divBdr>
                    <w:top w:val="none" w:sz="0" w:space="0" w:color="auto"/>
                    <w:left w:val="none" w:sz="0" w:space="0" w:color="auto"/>
                    <w:bottom w:val="none" w:sz="0" w:space="0" w:color="auto"/>
                    <w:right w:val="none" w:sz="0" w:space="0" w:color="auto"/>
                  </w:divBdr>
                  <w:divsChild>
                    <w:div w:id="1784302720">
                      <w:marLeft w:val="0"/>
                      <w:marRight w:val="0"/>
                      <w:marTop w:val="0"/>
                      <w:marBottom w:val="0"/>
                      <w:divBdr>
                        <w:top w:val="none" w:sz="0" w:space="0" w:color="auto"/>
                        <w:left w:val="none" w:sz="0" w:space="0" w:color="auto"/>
                        <w:bottom w:val="none" w:sz="0" w:space="0" w:color="auto"/>
                        <w:right w:val="none" w:sz="0" w:space="0" w:color="auto"/>
                      </w:divBdr>
                      <w:divsChild>
                        <w:div w:id="2076508179">
                          <w:marLeft w:val="0"/>
                          <w:marRight w:val="240"/>
                          <w:marTop w:val="0"/>
                          <w:marBottom w:val="0"/>
                          <w:divBdr>
                            <w:top w:val="none" w:sz="0" w:space="0" w:color="auto"/>
                            <w:left w:val="none" w:sz="0" w:space="0" w:color="auto"/>
                            <w:bottom w:val="none" w:sz="0" w:space="0" w:color="auto"/>
                            <w:right w:val="none" w:sz="0" w:space="0" w:color="auto"/>
                          </w:divBdr>
                          <w:divsChild>
                            <w:div w:id="10302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mbertmedicalcentre.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 TargetMode="External"/><Relationship Id="rId5" Type="http://schemas.openxmlformats.org/officeDocument/2006/relationships/settings" Target="settings.xml"/><Relationship Id="rId15" Type="http://schemas.openxmlformats.org/officeDocument/2006/relationships/hyperlink" Target="http://www.lambertmedicalcentre.co.uk"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parkrun.org.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7745-66B7-4AC9-8167-56D75225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2019-01-03T10:22:00Z</cp:lastPrinted>
  <dcterms:created xsi:type="dcterms:W3CDTF">2018-12-24T11:33:00Z</dcterms:created>
  <dcterms:modified xsi:type="dcterms:W3CDTF">2019-01-03T10:35:00Z</dcterms:modified>
</cp:coreProperties>
</file>