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7F" w:rsidRPr="004A74BF" w:rsidRDefault="000E357F" w:rsidP="000E357F">
      <w:pPr>
        <w:jc w:val="center"/>
        <w:rPr>
          <w:sz w:val="32"/>
          <w:szCs w:val="32"/>
          <w:u w:val="single"/>
        </w:rPr>
      </w:pPr>
      <w:r w:rsidRPr="004A74BF">
        <w:rPr>
          <w:sz w:val="32"/>
          <w:szCs w:val="32"/>
          <w:u w:val="single"/>
        </w:rPr>
        <w:t>Lambert Medical Centre</w:t>
      </w:r>
    </w:p>
    <w:p w:rsidR="000E357F" w:rsidRPr="004A74BF" w:rsidRDefault="000E357F" w:rsidP="000E357F">
      <w:pPr>
        <w:jc w:val="center"/>
        <w:rPr>
          <w:sz w:val="32"/>
          <w:szCs w:val="32"/>
          <w:u w:val="single"/>
        </w:rPr>
      </w:pPr>
      <w:r w:rsidRPr="004A74BF">
        <w:rPr>
          <w:sz w:val="32"/>
          <w:szCs w:val="32"/>
          <w:u w:val="single"/>
        </w:rPr>
        <w:t>Accessible Information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E357F" w:rsidRPr="00E66AF8" w:rsidTr="002739B4">
        <w:trPr>
          <w:jc w:val="center"/>
        </w:trPr>
        <w:tc>
          <w:tcPr>
            <w:tcW w:w="2802" w:type="dxa"/>
            <w:shd w:val="clear" w:color="auto" w:fill="auto"/>
          </w:tcPr>
          <w:p w:rsidR="000E357F" w:rsidRPr="00E66AF8" w:rsidRDefault="000E357F" w:rsidP="002739B4">
            <w:pPr>
              <w:jc w:val="both"/>
              <w:rPr>
                <w:rFonts w:cs="Arial"/>
                <w:b/>
              </w:rPr>
            </w:pPr>
            <w:r w:rsidRPr="00E66AF8">
              <w:rPr>
                <w:rFonts w:cs="Arial"/>
                <w:b/>
              </w:rPr>
              <w:t>Prepared by:</w:t>
            </w:r>
          </w:p>
        </w:tc>
        <w:tc>
          <w:tcPr>
            <w:tcW w:w="6440" w:type="dxa"/>
            <w:shd w:val="clear" w:color="auto" w:fill="auto"/>
          </w:tcPr>
          <w:p w:rsidR="000E357F" w:rsidRPr="00E66AF8" w:rsidRDefault="000E357F" w:rsidP="002739B4">
            <w:pPr>
              <w:jc w:val="both"/>
              <w:rPr>
                <w:rFonts w:cs="Arial"/>
              </w:rPr>
            </w:pPr>
            <w:r>
              <w:rPr>
                <w:rFonts w:cs="Arial"/>
              </w:rPr>
              <w:t>Charlotte Liddle</w:t>
            </w:r>
          </w:p>
        </w:tc>
      </w:tr>
      <w:tr w:rsidR="000E357F" w:rsidRPr="00E66AF8" w:rsidTr="002739B4">
        <w:trPr>
          <w:jc w:val="center"/>
        </w:trPr>
        <w:tc>
          <w:tcPr>
            <w:tcW w:w="2802" w:type="dxa"/>
            <w:shd w:val="clear" w:color="auto" w:fill="auto"/>
          </w:tcPr>
          <w:p w:rsidR="000E357F" w:rsidRPr="00E66AF8" w:rsidRDefault="000E357F" w:rsidP="002739B4">
            <w:pPr>
              <w:jc w:val="both"/>
              <w:rPr>
                <w:rFonts w:cs="Arial"/>
                <w:b/>
              </w:rPr>
            </w:pPr>
            <w:r w:rsidRPr="00E66AF8">
              <w:rPr>
                <w:rFonts w:cs="Arial"/>
                <w:b/>
              </w:rPr>
              <w:t>Approved by:</w:t>
            </w:r>
          </w:p>
        </w:tc>
        <w:tc>
          <w:tcPr>
            <w:tcW w:w="6440" w:type="dxa"/>
            <w:shd w:val="clear" w:color="auto" w:fill="auto"/>
          </w:tcPr>
          <w:p w:rsidR="000E357F" w:rsidRPr="00E66AF8" w:rsidRDefault="000E357F" w:rsidP="002739B4">
            <w:pPr>
              <w:jc w:val="both"/>
              <w:rPr>
                <w:rFonts w:cs="Arial"/>
              </w:rPr>
            </w:pPr>
            <w:r>
              <w:rPr>
                <w:rFonts w:cs="Arial"/>
              </w:rPr>
              <w:t>Sue Cann</w:t>
            </w:r>
          </w:p>
        </w:tc>
      </w:tr>
      <w:tr w:rsidR="000E357F" w:rsidRPr="00E66AF8" w:rsidTr="002739B4">
        <w:trPr>
          <w:jc w:val="center"/>
        </w:trPr>
        <w:tc>
          <w:tcPr>
            <w:tcW w:w="2802" w:type="dxa"/>
            <w:shd w:val="clear" w:color="auto" w:fill="auto"/>
          </w:tcPr>
          <w:p w:rsidR="000E357F" w:rsidRPr="00E66AF8" w:rsidRDefault="000E357F" w:rsidP="002739B4">
            <w:pPr>
              <w:jc w:val="both"/>
              <w:rPr>
                <w:rFonts w:cs="Arial"/>
                <w:b/>
              </w:rPr>
            </w:pPr>
            <w:r w:rsidRPr="00E66AF8">
              <w:rPr>
                <w:rFonts w:cs="Arial"/>
                <w:b/>
              </w:rPr>
              <w:t>For use by:</w:t>
            </w:r>
          </w:p>
        </w:tc>
        <w:tc>
          <w:tcPr>
            <w:tcW w:w="6440" w:type="dxa"/>
            <w:shd w:val="clear" w:color="auto" w:fill="auto"/>
          </w:tcPr>
          <w:p w:rsidR="000E357F" w:rsidRPr="00E66AF8" w:rsidRDefault="000E357F" w:rsidP="002739B4">
            <w:pPr>
              <w:jc w:val="both"/>
              <w:rPr>
                <w:rFonts w:cs="Arial"/>
              </w:rPr>
            </w:pPr>
            <w:r w:rsidRPr="00E66AF8">
              <w:rPr>
                <w:rFonts w:cs="Arial"/>
              </w:rPr>
              <w:t>Lambert Medical Centre</w:t>
            </w:r>
          </w:p>
        </w:tc>
      </w:tr>
      <w:tr w:rsidR="000E357F" w:rsidRPr="00E66AF8" w:rsidTr="002739B4">
        <w:trPr>
          <w:jc w:val="center"/>
        </w:trPr>
        <w:tc>
          <w:tcPr>
            <w:tcW w:w="2802" w:type="dxa"/>
            <w:shd w:val="clear" w:color="auto" w:fill="auto"/>
          </w:tcPr>
          <w:p w:rsidR="000E357F" w:rsidRPr="00E66AF8" w:rsidRDefault="000E357F" w:rsidP="002739B4">
            <w:pPr>
              <w:jc w:val="both"/>
              <w:rPr>
                <w:rFonts w:cs="Arial"/>
                <w:b/>
              </w:rPr>
            </w:pPr>
            <w:r w:rsidRPr="00E66AF8">
              <w:rPr>
                <w:rFonts w:cs="Arial"/>
                <w:b/>
              </w:rPr>
              <w:t>Date:</w:t>
            </w:r>
          </w:p>
        </w:tc>
        <w:tc>
          <w:tcPr>
            <w:tcW w:w="6440" w:type="dxa"/>
            <w:shd w:val="clear" w:color="auto" w:fill="auto"/>
          </w:tcPr>
          <w:p w:rsidR="000E357F" w:rsidRPr="00E66AF8" w:rsidRDefault="00822DE6" w:rsidP="00822DE6">
            <w:pPr>
              <w:jc w:val="both"/>
              <w:rPr>
                <w:rFonts w:cs="Arial"/>
              </w:rPr>
            </w:pPr>
            <w:r>
              <w:rPr>
                <w:rFonts w:cs="Arial"/>
              </w:rPr>
              <w:t xml:space="preserve">May </w:t>
            </w:r>
            <w:r w:rsidR="000E357F">
              <w:rPr>
                <w:rFonts w:cs="Arial"/>
              </w:rPr>
              <w:t xml:space="preserve"> 2019</w:t>
            </w:r>
          </w:p>
        </w:tc>
      </w:tr>
      <w:tr w:rsidR="000E357F" w:rsidRPr="00E66AF8" w:rsidTr="002739B4">
        <w:trPr>
          <w:jc w:val="center"/>
        </w:trPr>
        <w:tc>
          <w:tcPr>
            <w:tcW w:w="2802" w:type="dxa"/>
            <w:shd w:val="clear" w:color="auto" w:fill="auto"/>
          </w:tcPr>
          <w:p w:rsidR="000E357F" w:rsidRPr="00E66AF8" w:rsidRDefault="000E357F" w:rsidP="002739B4">
            <w:pPr>
              <w:jc w:val="both"/>
              <w:rPr>
                <w:rFonts w:cs="Arial"/>
                <w:b/>
              </w:rPr>
            </w:pPr>
            <w:r w:rsidRPr="00E66AF8">
              <w:rPr>
                <w:rFonts w:cs="Arial"/>
                <w:b/>
              </w:rPr>
              <w:t>Review date:</w:t>
            </w:r>
          </w:p>
        </w:tc>
        <w:tc>
          <w:tcPr>
            <w:tcW w:w="6440" w:type="dxa"/>
            <w:shd w:val="clear" w:color="auto" w:fill="auto"/>
          </w:tcPr>
          <w:p w:rsidR="000E357F" w:rsidRPr="00E66AF8" w:rsidRDefault="00822DE6" w:rsidP="00822DE6">
            <w:pPr>
              <w:jc w:val="both"/>
              <w:rPr>
                <w:rFonts w:cs="Arial"/>
              </w:rPr>
            </w:pPr>
            <w:r>
              <w:rPr>
                <w:rFonts w:cs="Arial"/>
              </w:rPr>
              <w:t xml:space="preserve">May </w:t>
            </w:r>
            <w:r w:rsidR="002B7BDA">
              <w:rPr>
                <w:rFonts w:cs="Arial"/>
              </w:rPr>
              <w:t>20</w:t>
            </w:r>
            <w:r>
              <w:rPr>
                <w:rFonts w:cs="Arial"/>
              </w:rPr>
              <w:t>20</w:t>
            </w:r>
          </w:p>
        </w:tc>
      </w:tr>
    </w:tbl>
    <w:p w:rsidR="00822DE6" w:rsidRDefault="007F7DB2" w:rsidP="007D63A2">
      <w:pPr>
        <w:spacing w:line="240" w:lineRule="auto"/>
        <w:rPr>
          <w:rFonts w:eastAsia="Times New Roman"/>
          <w:lang w:val="en" w:eastAsia="en-GB"/>
        </w:rPr>
      </w:pPr>
      <w:bookmarkStart w:id="0" w:name="dcam-1826259"/>
      <w:bookmarkEnd w:id="0"/>
      <w:r>
        <w:rPr>
          <w:rFonts w:eastAsia="Times New Roman"/>
          <w:lang w:val="en" w:eastAsia="en-GB"/>
        </w:rPr>
        <w:tab/>
      </w:r>
    </w:p>
    <w:p w:rsidR="00611D51" w:rsidRPr="00076556" w:rsidRDefault="00611D51" w:rsidP="007D63A2">
      <w:pPr>
        <w:spacing w:line="240" w:lineRule="auto"/>
        <w:rPr>
          <w:rFonts w:eastAsia="Times New Roman" w:cs="Times New Roman"/>
          <w:b/>
          <w:color w:val="333333"/>
          <w:sz w:val="28"/>
          <w:szCs w:val="28"/>
          <w:lang w:val="en-US" w:eastAsia="en-GB"/>
        </w:rPr>
      </w:pPr>
      <w:r w:rsidRPr="00076556">
        <w:rPr>
          <w:rFonts w:eastAsia="Times New Roman" w:cs="Times New Roman"/>
          <w:b/>
          <w:color w:val="333333"/>
          <w:sz w:val="28"/>
          <w:szCs w:val="28"/>
          <w:lang w:val="en-US" w:eastAsia="en-GB"/>
        </w:rPr>
        <w:t xml:space="preserve">How we use your personal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proofErr w:type="spellEnd"/>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lastRenderedPageBreak/>
        <w:t>Sometimes your information may be requested to be used for research purposes – the surgery will always gain your consent before releasing the information for this purpose.</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managed by </w:t>
      </w:r>
      <w:r w:rsidR="00076556">
        <w:rPr>
          <w:rFonts w:eastAsia="Times New Roman" w:cs="Times New Roman"/>
          <w:color w:val="333333"/>
          <w:sz w:val="24"/>
          <w:szCs w:val="24"/>
          <w:lang w:val="en-US" w:eastAsia="en-GB"/>
        </w:rPr>
        <w:t>EMIS</w:t>
      </w:r>
      <w:r w:rsidRPr="00CC3AA9">
        <w:rPr>
          <w:rFonts w:eastAsia="Times New Roman" w:cs="Times New Roman"/>
          <w:color w:val="333333"/>
          <w:sz w:val="24"/>
          <w:szCs w:val="24"/>
          <w:lang w:val="en-US"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076556">
      <w:pPr>
        <w:spacing w:line="240" w:lineRule="auto"/>
        <w:rPr>
          <w:rFonts w:cs="Arial"/>
          <w:b/>
          <w:sz w:val="24"/>
          <w:szCs w:val="24"/>
        </w:rPr>
      </w:pPr>
      <w:r w:rsidRPr="00F71F82">
        <w:rPr>
          <w:rFonts w:cs="Arial"/>
          <w:b/>
          <w:sz w:val="24"/>
          <w:szCs w:val="24"/>
        </w:rPr>
        <w:t>Med</w:t>
      </w:r>
      <w:r w:rsidR="00076556">
        <w:rPr>
          <w:rFonts w:cs="Arial"/>
          <w:b/>
          <w:sz w:val="24"/>
          <w:szCs w:val="24"/>
        </w:rPr>
        <w:t>icine</w:t>
      </w:r>
      <w:r w:rsidRPr="00F71F82">
        <w:rPr>
          <w:rFonts w:cs="Arial"/>
          <w:b/>
          <w:sz w:val="24"/>
          <w:szCs w:val="24"/>
        </w:rPr>
        <w:t xml:space="preserve"> Management</w:t>
      </w:r>
    </w:p>
    <w:p w:rsidR="00F71F82" w:rsidRPr="00F71F82" w:rsidRDefault="00F71F82" w:rsidP="00076556">
      <w:pPr>
        <w:spacing w:line="240" w:lineRule="auto"/>
        <w:jc w:val="both"/>
        <w:rPr>
          <w:rFonts w:cs="Arial"/>
          <w:b/>
          <w:sz w:val="24"/>
          <w:szCs w:val="24"/>
          <w:u w:val="single"/>
        </w:rPr>
      </w:pPr>
      <w:r w:rsidRPr="00F71F82">
        <w:rPr>
          <w:rFonts w:cs="Arial"/>
          <w:color w:val="111111"/>
          <w:sz w:val="24"/>
          <w:szCs w:val="24"/>
          <w:lang w:val="en"/>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Harrogate and Rural District Clinical Commissioning Group.</w:t>
      </w:r>
    </w:p>
    <w:p w:rsidR="00611D51" w:rsidRPr="00E4419D" w:rsidRDefault="00822DE6" w:rsidP="00076556">
      <w:pPr>
        <w:shd w:val="clear" w:color="auto" w:fill="FFFFFF"/>
        <w:spacing w:line="240" w:lineRule="auto"/>
        <w:ind w:left="300" w:right="300"/>
        <w:rPr>
          <w:rFonts w:eastAsia="Times New Roman" w:cs="Times New Roman"/>
          <w:b/>
          <w:i/>
          <w:iCs/>
          <w:vanish/>
          <w:color w:val="999999"/>
          <w:sz w:val="24"/>
          <w:szCs w:val="24"/>
          <w:lang w:val="en-US" w:eastAsia="en-GB"/>
        </w:rPr>
      </w:pPr>
      <w:hyperlink r:id="rId6"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sidR="002E2883">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w:t>
      </w:r>
      <w:r w:rsidRPr="00CC3AA9">
        <w:rPr>
          <w:rFonts w:eastAsia="Times New Roman" w:cs="Times New Roman"/>
          <w:color w:val="333333"/>
          <w:sz w:val="24"/>
          <w:szCs w:val="24"/>
          <w:lang w:val="en-US" w:eastAsia="en-GB"/>
        </w:rPr>
        <w:lastRenderedPageBreak/>
        <w:t xml:space="preserve">care professionals should have the confidence to share information in the best interests of their patients within the framework set out by the </w:t>
      </w:r>
      <w:proofErr w:type="spellStart"/>
      <w:r w:rsidRPr="00CC3AA9">
        <w:rPr>
          <w:rFonts w:eastAsia="Times New Roman" w:cs="Times New Roman"/>
          <w:color w:val="333333"/>
          <w:sz w:val="24"/>
          <w:szCs w:val="24"/>
          <w:lang w:val="en-US" w:eastAsia="en-GB"/>
        </w:rPr>
        <w:t>Caldicott</w:t>
      </w:r>
      <w:proofErr w:type="spellEnd"/>
      <w:r w:rsidRPr="00CC3AA9">
        <w:rPr>
          <w:rFonts w:eastAsia="Times New Roman" w:cs="Times New Roman"/>
          <w:color w:val="333333"/>
          <w:sz w:val="24"/>
          <w:szCs w:val="24"/>
          <w:lang w:val="en-US" w:eastAsia="en-GB"/>
        </w:rPr>
        <w:t xml:space="preserve"> principles. They should be supported by the policies of their employers, regulators and professional bodies.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rsidR="00076556"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xml:space="preserve">• You will need to give adequate information (for example full name, address, date of birth, </w:t>
      </w:r>
      <w:r w:rsidRPr="00CC3AA9">
        <w:rPr>
          <w:rFonts w:eastAsia="Times New Roman" w:cs="Times New Roman"/>
          <w:color w:val="333333"/>
          <w:sz w:val="24"/>
          <w:szCs w:val="24"/>
          <w:lang w:val="en-US" w:eastAsia="en-GB"/>
        </w:rPr>
        <w:lastRenderedPageBreak/>
        <w:t>NHS number and details of your request) so that your identity can be verified and your records located</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bookmarkStart w:id="1" w:name="_GoBack"/>
      <w:bookmarkEnd w:id="1"/>
      <w:r w:rsidRPr="00E4419D">
        <w:rPr>
          <w:rFonts w:eastAsia="Times New Roman" w:cs="Times New Roman"/>
          <w:b/>
          <w:color w:val="333333"/>
          <w:sz w:val="24"/>
          <w:szCs w:val="24"/>
          <w:lang w:val="en-US" w:eastAsia="en-GB"/>
        </w:rPr>
        <w:t>Objections / Complaints</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CC3AA9" w:rsidRDefault="007F7DB2"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Practice Manager </w:t>
      </w:r>
    </w:p>
    <w:p w:rsidR="00CC3AA9" w:rsidRDefault="00CC3AA9"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076556" w:rsidRDefault="007F7DB2"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lastRenderedPageBreak/>
        <w:t xml:space="preserve">Practice Manager, </w:t>
      </w:r>
      <w:r w:rsidR="00076556">
        <w:rPr>
          <w:rFonts w:eastAsia="Times New Roman" w:cs="Times New Roman"/>
          <w:color w:val="333333"/>
          <w:sz w:val="24"/>
          <w:szCs w:val="24"/>
          <w:lang w:val="en-US" w:eastAsia="en-GB"/>
        </w:rPr>
        <w:t>Lambert Medical Centre, 2 Chapel Street, Thirsk, YO7 1LU</w:t>
      </w:r>
    </w:p>
    <w:p w:rsidR="00F37C45" w:rsidRPr="002E1CA7"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7"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76556"/>
    <w:rsid w:val="000E357F"/>
    <w:rsid w:val="00202719"/>
    <w:rsid w:val="002B7BDA"/>
    <w:rsid w:val="002E1CA7"/>
    <w:rsid w:val="002E2883"/>
    <w:rsid w:val="00611D51"/>
    <w:rsid w:val="00733FDA"/>
    <w:rsid w:val="007D63A2"/>
    <w:rsid w:val="007E33E2"/>
    <w:rsid w:val="007F7DB2"/>
    <w:rsid w:val="00822DE6"/>
    <w:rsid w:val="00831EF9"/>
    <w:rsid w:val="00871B34"/>
    <w:rsid w:val="00B345C1"/>
    <w:rsid w:val="00C140C0"/>
    <w:rsid w:val="00CC3AA9"/>
    <w:rsid w:val="00E4419D"/>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258251650">
      <w:bodyDiv w:val="1"/>
      <w:marLeft w:val="0"/>
      <w:marRight w:val="0"/>
      <w:marTop w:val="0"/>
      <w:marBottom w:val="0"/>
      <w:divBdr>
        <w:top w:val="none" w:sz="0" w:space="0" w:color="auto"/>
        <w:left w:val="none" w:sz="0" w:space="0" w:color="auto"/>
        <w:bottom w:val="none" w:sz="0" w:space="0" w:color="auto"/>
        <w:right w:val="none" w:sz="0" w:space="0" w:color="auto"/>
      </w:divBdr>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User</cp:lastModifiedBy>
  <cp:revision>5</cp:revision>
  <dcterms:created xsi:type="dcterms:W3CDTF">2019-03-11T11:28:00Z</dcterms:created>
  <dcterms:modified xsi:type="dcterms:W3CDTF">2019-05-22T11:21:00Z</dcterms:modified>
</cp:coreProperties>
</file>