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8E41" w14:textId="4CF6FE30" w:rsidR="00E17278" w:rsidRPr="004F029C" w:rsidRDefault="00C04E02" w:rsidP="00225BD4">
      <w:pPr>
        <w:rPr>
          <w:rFonts w:cstheme="minorHAnsi"/>
          <w:b/>
          <w:sz w:val="22"/>
          <w:szCs w:val="22"/>
          <w:u w:val="single"/>
        </w:rPr>
      </w:pPr>
      <w:bookmarkStart w:id="0" w:name="_Hlk84498452"/>
      <w:bookmarkEnd w:id="0"/>
      <w:r w:rsidRPr="004F029C">
        <w:rPr>
          <w:rFonts w:cstheme="minorHAnsi"/>
          <w:b/>
          <w:noProof/>
          <w:sz w:val="22"/>
          <w:szCs w:val="22"/>
          <w:lang w:eastAsia="en-GB"/>
        </w:rPr>
        <w:drawing>
          <wp:inline distT="0" distB="0" distL="0" distR="0" wp14:anchorId="5F69E641" wp14:editId="7CB32B38">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4F029C">
        <w:rPr>
          <w:rFonts w:cstheme="minorHAnsi"/>
          <w:b/>
          <w:sz w:val="22"/>
          <w:szCs w:val="22"/>
        </w:rPr>
        <w:t xml:space="preserve">       </w:t>
      </w:r>
      <w:r w:rsidR="00A7050E" w:rsidRPr="004F029C">
        <w:rPr>
          <w:rFonts w:cstheme="minorHAnsi"/>
          <w:b/>
          <w:sz w:val="22"/>
          <w:szCs w:val="22"/>
        </w:rPr>
        <w:tab/>
      </w:r>
      <w:r w:rsidR="00A7050E" w:rsidRPr="004F029C">
        <w:rPr>
          <w:rFonts w:cstheme="minorHAnsi"/>
          <w:b/>
          <w:sz w:val="22"/>
          <w:szCs w:val="22"/>
        </w:rPr>
        <w:tab/>
      </w:r>
      <w:r w:rsidR="00A7050E" w:rsidRPr="004F029C">
        <w:rPr>
          <w:rFonts w:cstheme="minorHAnsi"/>
          <w:b/>
          <w:sz w:val="22"/>
          <w:szCs w:val="22"/>
        </w:rPr>
        <w:tab/>
      </w:r>
      <w:r w:rsidR="00A7050E" w:rsidRPr="004F029C">
        <w:rPr>
          <w:rFonts w:cstheme="minorHAnsi"/>
          <w:b/>
          <w:sz w:val="22"/>
          <w:szCs w:val="22"/>
        </w:rPr>
        <w:tab/>
      </w:r>
      <w:r w:rsidR="00A7050E" w:rsidRPr="004F029C">
        <w:rPr>
          <w:rFonts w:cstheme="minorHAnsi"/>
          <w:b/>
          <w:sz w:val="22"/>
          <w:szCs w:val="22"/>
        </w:rPr>
        <w:tab/>
      </w:r>
      <w:r w:rsidR="00A7050E" w:rsidRPr="004F029C">
        <w:rPr>
          <w:rFonts w:cstheme="minorHAnsi"/>
          <w:b/>
          <w:sz w:val="22"/>
          <w:szCs w:val="22"/>
        </w:rPr>
        <w:tab/>
      </w:r>
    </w:p>
    <w:p w14:paraId="5E331C1F" w14:textId="0E5B4A93" w:rsidR="00A81882" w:rsidRPr="004F029C" w:rsidRDefault="00FC2E75" w:rsidP="00FC2E75">
      <w:pPr>
        <w:jc w:val="center"/>
        <w:rPr>
          <w:rFonts w:cstheme="minorHAnsi"/>
          <w:b/>
          <w:sz w:val="22"/>
          <w:szCs w:val="22"/>
        </w:rPr>
      </w:pPr>
      <w:r w:rsidRPr="004F029C">
        <w:rPr>
          <w:rFonts w:cstheme="minorHAnsi"/>
          <w:b/>
          <w:sz w:val="22"/>
          <w:szCs w:val="22"/>
        </w:rPr>
        <w:t xml:space="preserve">Welcome to the Lambert Medical Centre </w:t>
      </w:r>
      <w:r w:rsidR="004F029C" w:rsidRPr="004F029C">
        <w:rPr>
          <w:rFonts w:cstheme="minorHAnsi"/>
          <w:b/>
          <w:sz w:val="22"/>
          <w:szCs w:val="22"/>
        </w:rPr>
        <w:t xml:space="preserve">Autumn </w:t>
      </w:r>
      <w:r w:rsidRPr="004F029C">
        <w:rPr>
          <w:rFonts w:cstheme="minorHAnsi"/>
          <w:b/>
          <w:sz w:val="22"/>
          <w:szCs w:val="22"/>
        </w:rPr>
        <w:t>Newsletter.</w:t>
      </w:r>
    </w:p>
    <w:p w14:paraId="57C69515" w14:textId="616EF703" w:rsidR="004F029C" w:rsidRPr="00EE1647" w:rsidRDefault="004F029C" w:rsidP="004F029C">
      <w:pPr>
        <w:rPr>
          <w:rFonts w:eastAsia="Times New Roman" w:cstheme="minorHAnsi"/>
          <w:sz w:val="22"/>
          <w:szCs w:val="22"/>
          <w:lang w:eastAsia="en-GB"/>
        </w:rPr>
      </w:pPr>
      <w:r w:rsidRPr="004F029C">
        <w:rPr>
          <w:rFonts w:eastAsia="Times New Roman" w:cstheme="minorHAnsi"/>
          <w:sz w:val="22"/>
          <w:szCs w:val="22"/>
          <w:lang w:eastAsia="en-GB"/>
        </w:rPr>
        <w:t>Message to all patients vising</w:t>
      </w:r>
      <w:r w:rsidRPr="00EE1647">
        <w:rPr>
          <w:rFonts w:eastAsia="Times New Roman" w:cstheme="minorHAnsi"/>
          <w:sz w:val="22"/>
          <w:szCs w:val="22"/>
          <w:lang w:eastAsia="en-GB"/>
        </w:rPr>
        <w:t xml:space="preserve"> Lambert Medical Centre: patients </w:t>
      </w:r>
      <w:r w:rsidRPr="004F029C">
        <w:rPr>
          <w:rFonts w:eastAsia="Times New Roman" w:cstheme="minorHAnsi"/>
          <w:sz w:val="22"/>
          <w:szCs w:val="22"/>
          <w:lang w:eastAsia="en-GB"/>
        </w:rPr>
        <w:t xml:space="preserve">must </w:t>
      </w:r>
      <w:r w:rsidRPr="00EE1647">
        <w:rPr>
          <w:rFonts w:eastAsia="Times New Roman" w:cstheme="minorHAnsi"/>
          <w:sz w:val="22"/>
          <w:szCs w:val="22"/>
          <w:lang w:eastAsia="en-GB"/>
        </w:rPr>
        <w:t xml:space="preserve">still wear a mask, socially </w:t>
      </w:r>
      <w:r w:rsidR="003F74E3" w:rsidRPr="00EE1647">
        <w:rPr>
          <w:rFonts w:eastAsia="Times New Roman" w:cstheme="minorHAnsi"/>
          <w:sz w:val="22"/>
          <w:szCs w:val="22"/>
          <w:lang w:eastAsia="en-GB"/>
        </w:rPr>
        <w:t>distance,</w:t>
      </w:r>
      <w:r w:rsidRPr="00EE1647">
        <w:rPr>
          <w:rFonts w:eastAsia="Times New Roman" w:cstheme="minorHAnsi"/>
          <w:sz w:val="22"/>
          <w:szCs w:val="22"/>
          <w:lang w:eastAsia="en-GB"/>
        </w:rPr>
        <w:t xml:space="preserve"> and use hand sanitiser </w:t>
      </w:r>
      <w:r w:rsidR="00CE7BFE">
        <w:rPr>
          <w:rFonts w:eastAsia="Times New Roman" w:cstheme="minorHAnsi"/>
          <w:sz w:val="22"/>
          <w:szCs w:val="22"/>
          <w:lang w:eastAsia="en-GB"/>
        </w:rPr>
        <w:t>when visiting the</w:t>
      </w:r>
      <w:r w:rsidRPr="00EE1647">
        <w:rPr>
          <w:rFonts w:eastAsia="Times New Roman" w:cstheme="minorHAnsi"/>
          <w:sz w:val="22"/>
          <w:szCs w:val="22"/>
          <w:lang w:eastAsia="en-GB"/>
        </w:rPr>
        <w:t xml:space="preserve"> surgery and staff will continue to wear PPE.</w:t>
      </w:r>
    </w:p>
    <w:p w14:paraId="7852269C" w14:textId="77777777" w:rsidR="004F029C" w:rsidRPr="00EE1647" w:rsidRDefault="004F029C" w:rsidP="004F029C">
      <w:pPr>
        <w:rPr>
          <w:rFonts w:eastAsia="Times New Roman" w:cstheme="minorHAnsi"/>
          <w:sz w:val="22"/>
          <w:szCs w:val="22"/>
          <w:lang w:eastAsia="en-GB"/>
        </w:rPr>
      </w:pPr>
      <w:r w:rsidRPr="00EE1647">
        <w:rPr>
          <w:rFonts w:eastAsia="Times New Roman" w:cstheme="minorHAnsi"/>
          <w:sz w:val="22"/>
          <w:szCs w:val="22"/>
          <w:lang w:eastAsia="en-GB"/>
        </w:rPr>
        <w:t xml:space="preserve">We do understand that it can be </w:t>
      </w:r>
      <w:r w:rsidRPr="004F029C">
        <w:rPr>
          <w:rFonts w:eastAsia="Times New Roman" w:cstheme="minorHAnsi"/>
          <w:sz w:val="22"/>
          <w:szCs w:val="22"/>
          <w:lang w:eastAsia="en-GB"/>
        </w:rPr>
        <w:t>frustrating,</w:t>
      </w:r>
      <w:r w:rsidRPr="00EE1647">
        <w:rPr>
          <w:rFonts w:eastAsia="Times New Roman" w:cstheme="minorHAnsi"/>
          <w:sz w:val="22"/>
          <w:szCs w:val="22"/>
          <w:lang w:eastAsia="en-GB"/>
        </w:rPr>
        <w:t xml:space="preserve"> but we know that when people come to </w:t>
      </w:r>
      <w:proofErr w:type="gramStart"/>
      <w:r w:rsidRPr="00EE1647">
        <w:rPr>
          <w:rFonts w:eastAsia="Times New Roman" w:cstheme="minorHAnsi"/>
          <w:sz w:val="22"/>
          <w:szCs w:val="22"/>
          <w:lang w:eastAsia="en-GB"/>
        </w:rPr>
        <w:t>us</w:t>
      </w:r>
      <w:proofErr w:type="gramEnd"/>
      <w:r w:rsidRPr="00EE1647">
        <w:rPr>
          <w:rFonts w:eastAsia="Times New Roman" w:cstheme="minorHAnsi"/>
          <w:sz w:val="22"/>
          <w:szCs w:val="22"/>
          <w:lang w:eastAsia="en-GB"/>
        </w:rPr>
        <w:t xml:space="preserve"> they are sick and vulnerable (and some cannot receive the Covid vaccinations due to medical reasons) so we feel it would be wrong to not take these small precautions that can protect people.</w:t>
      </w:r>
    </w:p>
    <w:p w14:paraId="02A022AA" w14:textId="74E63A40" w:rsidR="004F029C" w:rsidRPr="00EE1647" w:rsidRDefault="004F029C" w:rsidP="004F029C">
      <w:pPr>
        <w:rPr>
          <w:rFonts w:eastAsia="Times New Roman" w:cstheme="minorHAnsi"/>
          <w:sz w:val="22"/>
          <w:szCs w:val="22"/>
          <w:lang w:eastAsia="en-GB"/>
        </w:rPr>
      </w:pPr>
      <w:r w:rsidRPr="00EE1647">
        <w:rPr>
          <w:rFonts w:eastAsia="Times New Roman" w:cstheme="minorHAnsi"/>
          <w:sz w:val="22"/>
          <w:szCs w:val="22"/>
          <w:lang w:eastAsia="en-GB"/>
        </w:rPr>
        <w:t>If you refuse to wear a mask, please be advised that you may be asked to attend the surgery when it is empty, or you may be seen outside.</w:t>
      </w:r>
    </w:p>
    <w:p w14:paraId="545E8E20" w14:textId="48E7D0C6" w:rsidR="004F029C" w:rsidRPr="00EE1647" w:rsidRDefault="004F029C" w:rsidP="004F029C">
      <w:pPr>
        <w:rPr>
          <w:rFonts w:eastAsia="Times New Roman" w:cstheme="minorHAnsi"/>
          <w:sz w:val="22"/>
          <w:szCs w:val="22"/>
          <w:lang w:eastAsia="en-GB"/>
        </w:rPr>
      </w:pPr>
      <w:r w:rsidRPr="00EE1647">
        <w:rPr>
          <w:rFonts w:eastAsia="Times New Roman" w:cstheme="minorHAnsi"/>
          <w:sz w:val="22"/>
          <w:szCs w:val="22"/>
          <w:lang w:eastAsia="en-GB"/>
        </w:rPr>
        <w:t>We are seeing a</w:t>
      </w:r>
      <w:r w:rsidRPr="004F029C">
        <w:rPr>
          <w:rFonts w:eastAsia="Times New Roman" w:cstheme="minorHAnsi"/>
          <w:sz w:val="22"/>
          <w:szCs w:val="22"/>
          <w:lang w:eastAsia="en-GB"/>
        </w:rPr>
        <w:t xml:space="preserve">n </w:t>
      </w:r>
      <w:r w:rsidRPr="00EE1647">
        <w:rPr>
          <w:rFonts w:eastAsia="Times New Roman" w:cstheme="minorHAnsi"/>
          <w:sz w:val="22"/>
          <w:szCs w:val="22"/>
          <w:lang w:eastAsia="en-GB"/>
        </w:rPr>
        <w:t>increase in positive Covid cases, especially in the younger age groups, however we also have patients in the older groups who have been double jabbed who are testing positive therefore the pandemic is not over, and we cannot be complacent.</w:t>
      </w:r>
    </w:p>
    <w:p w14:paraId="4A7F4E93" w14:textId="77777777" w:rsidR="004F029C" w:rsidRPr="00EE1647" w:rsidRDefault="004F029C" w:rsidP="004F029C">
      <w:pPr>
        <w:rPr>
          <w:rFonts w:eastAsia="Times New Roman" w:cstheme="minorHAnsi"/>
          <w:sz w:val="22"/>
          <w:szCs w:val="22"/>
          <w:lang w:eastAsia="en-GB"/>
        </w:rPr>
      </w:pPr>
      <w:r w:rsidRPr="00EE1647">
        <w:rPr>
          <w:rFonts w:eastAsia="Times New Roman" w:cstheme="minorHAnsi"/>
          <w:sz w:val="22"/>
          <w:szCs w:val="22"/>
          <w:lang w:eastAsia="en-GB"/>
        </w:rPr>
        <w:t>The Lambert Medical Centre has come so far in trying to minimise the impact of Covid and we are sure you understand that we need to keep the surgery as safe for ALL patients and staff as we can.</w:t>
      </w:r>
    </w:p>
    <w:p w14:paraId="759875A2" w14:textId="1AFCCF41" w:rsidR="00E31D74" w:rsidRPr="004F029C" w:rsidRDefault="000D33AD" w:rsidP="00D973CA">
      <w:pPr>
        <w:rPr>
          <w:rFonts w:cstheme="minorHAnsi"/>
          <w:b/>
          <w:bCs/>
          <w:sz w:val="22"/>
          <w:szCs w:val="22"/>
          <w:u w:val="single"/>
        </w:rPr>
      </w:pPr>
      <w:r w:rsidRPr="004F029C">
        <w:rPr>
          <w:rFonts w:cstheme="minorHAnsi"/>
          <w:b/>
          <w:bCs/>
          <w:sz w:val="22"/>
          <w:szCs w:val="22"/>
          <w:u w:val="single"/>
        </w:rPr>
        <w:t>Covid Booster vaccinations and Flu</w:t>
      </w:r>
    </w:p>
    <w:p w14:paraId="57667D08" w14:textId="77777777" w:rsidR="000D33AD" w:rsidRPr="004F029C" w:rsidRDefault="000D33AD" w:rsidP="000D33AD">
      <w:pPr>
        <w:rPr>
          <w:rFonts w:cstheme="minorHAnsi"/>
          <w:sz w:val="22"/>
          <w:szCs w:val="22"/>
        </w:rPr>
      </w:pPr>
      <w:r w:rsidRPr="004F029C">
        <w:rPr>
          <w:rFonts w:cstheme="minorHAnsi"/>
          <w:sz w:val="22"/>
          <w:szCs w:val="22"/>
        </w:rPr>
        <w:t>You will be aware that some people are becoming eligible for a Covid Booster vaccination.  This will be available to all those in cohorts 1 – 9 of the JCVI guidance which was used for the first phase of the vaccination programme and will be Pfizer unless a patient suffered a previous allergic reaction to the Pfizer jab:</w:t>
      </w:r>
    </w:p>
    <w:tbl>
      <w:tblPr>
        <w:tblW w:w="0" w:type="auto"/>
        <w:tblCellSpacing w:w="22" w:type="dxa"/>
        <w:tblCellMar>
          <w:left w:w="0" w:type="dxa"/>
          <w:right w:w="0" w:type="dxa"/>
        </w:tblCellMar>
        <w:tblLook w:val="04A0" w:firstRow="1" w:lastRow="0" w:firstColumn="1" w:lastColumn="0" w:noHBand="0" w:noVBand="1"/>
      </w:tblPr>
      <w:tblGrid>
        <w:gridCol w:w="196"/>
        <w:gridCol w:w="8810"/>
      </w:tblGrid>
      <w:tr w:rsidR="000D33AD" w:rsidRPr="004F029C" w14:paraId="47787372" w14:textId="77777777" w:rsidTr="000D33AD">
        <w:trPr>
          <w:tblCellSpacing w:w="22" w:type="dxa"/>
        </w:trPr>
        <w:tc>
          <w:tcPr>
            <w:tcW w:w="0" w:type="auto"/>
            <w:tcMar>
              <w:top w:w="15" w:type="dxa"/>
              <w:left w:w="15" w:type="dxa"/>
              <w:bottom w:w="15" w:type="dxa"/>
              <w:right w:w="15" w:type="dxa"/>
            </w:tcMar>
            <w:vAlign w:val="center"/>
            <w:hideMark/>
          </w:tcPr>
          <w:p w14:paraId="15846741" w14:textId="77777777" w:rsidR="000D33AD" w:rsidRPr="004F029C" w:rsidRDefault="000D33AD" w:rsidP="00585D95">
            <w:pPr>
              <w:spacing w:after="0"/>
              <w:rPr>
                <w:rFonts w:cstheme="minorHAnsi"/>
                <w:sz w:val="22"/>
                <w:szCs w:val="22"/>
              </w:rPr>
            </w:pPr>
          </w:p>
        </w:tc>
        <w:tc>
          <w:tcPr>
            <w:tcW w:w="0" w:type="auto"/>
            <w:tcMar>
              <w:top w:w="15" w:type="dxa"/>
              <w:left w:w="15" w:type="dxa"/>
              <w:bottom w:w="15" w:type="dxa"/>
              <w:right w:w="15" w:type="dxa"/>
            </w:tcMar>
            <w:vAlign w:val="center"/>
            <w:hideMark/>
          </w:tcPr>
          <w:p w14:paraId="1379ECA7" w14:textId="77777777" w:rsidR="000D33AD" w:rsidRPr="004F029C" w:rsidRDefault="000D33AD" w:rsidP="00585D95">
            <w:pPr>
              <w:pStyle w:val="ListParagraph"/>
              <w:numPr>
                <w:ilvl w:val="0"/>
                <w:numId w:val="42"/>
              </w:numPr>
              <w:spacing w:after="0" w:line="240" w:lineRule="auto"/>
              <w:contextualSpacing w:val="0"/>
              <w:rPr>
                <w:rFonts w:eastAsia="Times New Roman" w:cstheme="minorHAnsi"/>
                <w:sz w:val="22"/>
                <w:szCs w:val="22"/>
              </w:rPr>
            </w:pPr>
            <w:r w:rsidRPr="004F029C">
              <w:rPr>
                <w:rFonts w:eastAsia="Times New Roman" w:cstheme="minorHAnsi"/>
                <w:sz w:val="22"/>
                <w:szCs w:val="22"/>
              </w:rPr>
              <w:t>Residents in a care home for older adults and staff working in care homes for older adults</w:t>
            </w:r>
          </w:p>
        </w:tc>
      </w:tr>
      <w:tr w:rsidR="000D33AD" w:rsidRPr="004F029C" w14:paraId="7D982B18" w14:textId="77777777" w:rsidTr="000D33AD">
        <w:trPr>
          <w:tblCellSpacing w:w="22" w:type="dxa"/>
        </w:trPr>
        <w:tc>
          <w:tcPr>
            <w:tcW w:w="0" w:type="auto"/>
            <w:tcMar>
              <w:top w:w="15" w:type="dxa"/>
              <w:left w:w="15" w:type="dxa"/>
              <w:bottom w:w="15" w:type="dxa"/>
              <w:right w:w="15" w:type="dxa"/>
            </w:tcMar>
            <w:vAlign w:val="center"/>
            <w:hideMark/>
          </w:tcPr>
          <w:p w14:paraId="72F1BFC4" w14:textId="77777777" w:rsidR="000D33AD" w:rsidRPr="004F029C" w:rsidRDefault="000D33AD" w:rsidP="00585D95">
            <w:pPr>
              <w:spacing w:after="0"/>
              <w:rPr>
                <w:rFonts w:eastAsiaTheme="minorHAnsi" w:cstheme="minorHAnsi"/>
                <w:sz w:val="22"/>
                <w:szCs w:val="22"/>
              </w:rPr>
            </w:pPr>
            <w:r w:rsidRPr="004F029C">
              <w:rPr>
                <w:rFonts w:cstheme="minorHAnsi"/>
                <w:sz w:val="22"/>
                <w:szCs w:val="22"/>
              </w:rPr>
              <w:t xml:space="preserve">   </w:t>
            </w:r>
          </w:p>
        </w:tc>
        <w:tc>
          <w:tcPr>
            <w:tcW w:w="0" w:type="auto"/>
            <w:tcMar>
              <w:top w:w="15" w:type="dxa"/>
              <w:left w:w="15" w:type="dxa"/>
              <w:bottom w:w="15" w:type="dxa"/>
              <w:right w:w="15" w:type="dxa"/>
            </w:tcMar>
            <w:vAlign w:val="center"/>
            <w:hideMark/>
          </w:tcPr>
          <w:p w14:paraId="3F56BCDC" w14:textId="77777777" w:rsidR="000D33AD" w:rsidRPr="004F029C" w:rsidRDefault="000D33AD" w:rsidP="00585D95">
            <w:pPr>
              <w:pStyle w:val="ListParagraph"/>
              <w:numPr>
                <w:ilvl w:val="0"/>
                <w:numId w:val="42"/>
              </w:numPr>
              <w:spacing w:after="0" w:line="240" w:lineRule="auto"/>
              <w:contextualSpacing w:val="0"/>
              <w:rPr>
                <w:rFonts w:eastAsia="Times New Roman" w:cstheme="minorHAnsi"/>
                <w:sz w:val="22"/>
                <w:szCs w:val="22"/>
              </w:rPr>
            </w:pPr>
            <w:r w:rsidRPr="004F029C">
              <w:rPr>
                <w:rFonts w:eastAsia="Times New Roman" w:cstheme="minorHAnsi"/>
                <w:sz w:val="22"/>
                <w:szCs w:val="22"/>
              </w:rPr>
              <w:t>All those 80 years of age and over and frontline health and social care work</w:t>
            </w:r>
          </w:p>
        </w:tc>
      </w:tr>
      <w:tr w:rsidR="000D33AD" w:rsidRPr="004F029C" w14:paraId="182EEC81" w14:textId="77777777" w:rsidTr="000D33AD">
        <w:trPr>
          <w:tblCellSpacing w:w="22" w:type="dxa"/>
        </w:trPr>
        <w:tc>
          <w:tcPr>
            <w:tcW w:w="0" w:type="auto"/>
            <w:tcMar>
              <w:top w:w="15" w:type="dxa"/>
              <w:left w:w="15" w:type="dxa"/>
              <w:bottom w:w="15" w:type="dxa"/>
              <w:right w:w="15" w:type="dxa"/>
            </w:tcMar>
            <w:vAlign w:val="center"/>
            <w:hideMark/>
          </w:tcPr>
          <w:p w14:paraId="51BA3C7E" w14:textId="77777777" w:rsidR="000D33AD" w:rsidRPr="004F029C" w:rsidRDefault="000D33AD" w:rsidP="00585D95">
            <w:pPr>
              <w:spacing w:after="0"/>
              <w:rPr>
                <w:rFonts w:eastAsia="Times New Roman" w:cstheme="minorHAnsi"/>
                <w:sz w:val="22"/>
                <w:szCs w:val="22"/>
              </w:rPr>
            </w:pPr>
          </w:p>
        </w:tc>
        <w:tc>
          <w:tcPr>
            <w:tcW w:w="0" w:type="auto"/>
            <w:tcMar>
              <w:top w:w="15" w:type="dxa"/>
              <w:left w:w="15" w:type="dxa"/>
              <w:bottom w:w="15" w:type="dxa"/>
              <w:right w:w="15" w:type="dxa"/>
            </w:tcMar>
            <w:vAlign w:val="center"/>
            <w:hideMark/>
          </w:tcPr>
          <w:p w14:paraId="70AF8284" w14:textId="77777777" w:rsidR="000D33AD" w:rsidRPr="004F029C" w:rsidRDefault="000D33AD" w:rsidP="00585D95">
            <w:pPr>
              <w:pStyle w:val="ListParagraph"/>
              <w:numPr>
                <w:ilvl w:val="0"/>
                <w:numId w:val="42"/>
              </w:numPr>
              <w:spacing w:after="0" w:line="240" w:lineRule="auto"/>
              <w:contextualSpacing w:val="0"/>
              <w:rPr>
                <w:rFonts w:eastAsia="Times New Roman" w:cstheme="minorHAnsi"/>
                <w:sz w:val="22"/>
                <w:szCs w:val="22"/>
              </w:rPr>
            </w:pPr>
            <w:r w:rsidRPr="004F029C">
              <w:rPr>
                <w:rFonts w:eastAsia="Times New Roman" w:cstheme="minorHAnsi"/>
                <w:sz w:val="22"/>
                <w:szCs w:val="22"/>
              </w:rPr>
              <w:t>All those 75 years of age and over</w:t>
            </w:r>
          </w:p>
        </w:tc>
      </w:tr>
      <w:tr w:rsidR="000D33AD" w:rsidRPr="004F029C" w14:paraId="5325CF90" w14:textId="77777777" w:rsidTr="000D33AD">
        <w:trPr>
          <w:tblCellSpacing w:w="22" w:type="dxa"/>
        </w:trPr>
        <w:tc>
          <w:tcPr>
            <w:tcW w:w="0" w:type="auto"/>
            <w:tcMar>
              <w:top w:w="15" w:type="dxa"/>
              <w:left w:w="15" w:type="dxa"/>
              <w:bottom w:w="15" w:type="dxa"/>
              <w:right w:w="15" w:type="dxa"/>
            </w:tcMar>
            <w:vAlign w:val="center"/>
            <w:hideMark/>
          </w:tcPr>
          <w:p w14:paraId="5B33CFBA" w14:textId="77777777" w:rsidR="000D33AD" w:rsidRPr="004F029C" w:rsidRDefault="000D33AD" w:rsidP="00585D95">
            <w:pPr>
              <w:spacing w:after="0"/>
              <w:rPr>
                <w:rFonts w:eastAsia="Times New Roman" w:cstheme="minorHAnsi"/>
                <w:sz w:val="22"/>
                <w:szCs w:val="22"/>
              </w:rPr>
            </w:pPr>
          </w:p>
        </w:tc>
        <w:tc>
          <w:tcPr>
            <w:tcW w:w="0" w:type="auto"/>
            <w:tcMar>
              <w:top w:w="15" w:type="dxa"/>
              <w:left w:w="15" w:type="dxa"/>
              <w:bottom w:w="15" w:type="dxa"/>
              <w:right w:w="15" w:type="dxa"/>
            </w:tcMar>
            <w:vAlign w:val="center"/>
            <w:hideMark/>
          </w:tcPr>
          <w:p w14:paraId="6DB4FB9E" w14:textId="77777777" w:rsidR="000D33AD" w:rsidRPr="004F029C" w:rsidRDefault="000D33AD" w:rsidP="00585D95">
            <w:pPr>
              <w:pStyle w:val="ListParagraph"/>
              <w:numPr>
                <w:ilvl w:val="0"/>
                <w:numId w:val="42"/>
              </w:numPr>
              <w:spacing w:after="0" w:line="240" w:lineRule="auto"/>
              <w:contextualSpacing w:val="0"/>
              <w:rPr>
                <w:rFonts w:eastAsia="Times New Roman" w:cstheme="minorHAnsi"/>
                <w:sz w:val="22"/>
                <w:szCs w:val="22"/>
              </w:rPr>
            </w:pPr>
            <w:r w:rsidRPr="004F029C">
              <w:rPr>
                <w:rFonts w:eastAsia="Times New Roman" w:cstheme="minorHAnsi"/>
                <w:sz w:val="22"/>
                <w:szCs w:val="22"/>
              </w:rPr>
              <w:t xml:space="preserve">All those 70 years of age and over and </w:t>
            </w:r>
            <w:hyperlink r:id="rId7" w:anchor="cev" w:history="1">
              <w:r w:rsidRPr="004F029C">
                <w:rPr>
                  <w:rStyle w:val="Hyperlink"/>
                  <w:rFonts w:eastAsia="Times New Roman" w:cstheme="minorHAnsi"/>
                  <w:sz w:val="22"/>
                  <w:szCs w:val="22"/>
                </w:rPr>
                <w:t>clinically extremely vulnerable</w:t>
              </w:r>
            </w:hyperlink>
            <w:r w:rsidRPr="004F029C">
              <w:rPr>
                <w:rFonts w:eastAsia="Times New Roman" w:cstheme="minorHAnsi"/>
                <w:sz w:val="22"/>
                <w:szCs w:val="22"/>
              </w:rPr>
              <w:t xml:space="preserve"> individuals </w:t>
            </w:r>
          </w:p>
        </w:tc>
      </w:tr>
      <w:tr w:rsidR="000D33AD" w:rsidRPr="004F029C" w14:paraId="4598C138" w14:textId="77777777" w:rsidTr="000D33AD">
        <w:trPr>
          <w:tblCellSpacing w:w="22" w:type="dxa"/>
        </w:trPr>
        <w:tc>
          <w:tcPr>
            <w:tcW w:w="0" w:type="auto"/>
            <w:tcMar>
              <w:top w:w="15" w:type="dxa"/>
              <w:left w:w="15" w:type="dxa"/>
              <w:bottom w:w="15" w:type="dxa"/>
              <w:right w:w="15" w:type="dxa"/>
            </w:tcMar>
            <w:vAlign w:val="center"/>
            <w:hideMark/>
          </w:tcPr>
          <w:p w14:paraId="6C98A831" w14:textId="77777777" w:rsidR="000D33AD" w:rsidRPr="004F029C" w:rsidRDefault="000D33AD" w:rsidP="00585D95">
            <w:pPr>
              <w:spacing w:after="0"/>
              <w:rPr>
                <w:rFonts w:eastAsia="Times New Roman" w:cstheme="minorHAnsi"/>
                <w:sz w:val="22"/>
                <w:szCs w:val="22"/>
              </w:rPr>
            </w:pPr>
          </w:p>
        </w:tc>
        <w:tc>
          <w:tcPr>
            <w:tcW w:w="0" w:type="auto"/>
            <w:tcMar>
              <w:top w:w="15" w:type="dxa"/>
              <w:left w:w="15" w:type="dxa"/>
              <w:bottom w:w="15" w:type="dxa"/>
              <w:right w:w="15" w:type="dxa"/>
            </w:tcMar>
            <w:vAlign w:val="center"/>
            <w:hideMark/>
          </w:tcPr>
          <w:p w14:paraId="37795AAF" w14:textId="77777777" w:rsidR="000D33AD" w:rsidRPr="004F029C" w:rsidRDefault="000D33AD" w:rsidP="00585D95">
            <w:pPr>
              <w:pStyle w:val="ListParagraph"/>
              <w:numPr>
                <w:ilvl w:val="0"/>
                <w:numId w:val="42"/>
              </w:numPr>
              <w:spacing w:after="0" w:line="240" w:lineRule="auto"/>
              <w:contextualSpacing w:val="0"/>
              <w:rPr>
                <w:rFonts w:eastAsia="Times New Roman" w:cstheme="minorHAnsi"/>
                <w:sz w:val="22"/>
                <w:szCs w:val="22"/>
              </w:rPr>
            </w:pPr>
            <w:r w:rsidRPr="004F029C">
              <w:rPr>
                <w:rFonts w:eastAsia="Times New Roman" w:cstheme="minorHAnsi"/>
                <w:sz w:val="22"/>
                <w:szCs w:val="22"/>
              </w:rPr>
              <w:t>All those 65 years of age and over</w:t>
            </w:r>
          </w:p>
        </w:tc>
      </w:tr>
      <w:tr w:rsidR="000D33AD" w:rsidRPr="004F029C" w14:paraId="02105B52" w14:textId="77777777" w:rsidTr="000D33AD">
        <w:trPr>
          <w:tblCellSpacing w:w="22" w:type="dxa"/>
        </w:trPr>
        <w:tc>
          <w:tcPr>
            <w:tcW w:w="0" w:type="auto"/>
            <w:tcMar>
              <w:top w:w="15" w:type="dxa"/>
              <w:left w:w="15" w:type="dxa"/>
              <w:bottom w:w="15" w:type="dxa"/>
              <w:right w:w="15" w:type="dxa"/>
            </w:tcMar>
            <w:vAlign w:val="center"/>
            <w:hideMark/>
          </w:tcPr>
          <w:p w14:paraId="10394C6D" w14:textId="77777777" w:rsidR="000D33AD" w:rsidRPr="004F029C" w:rsidRDefault="000D33AD" w:rsidP="00585D95">
            <w:pPr>
              <w:spacing w:after="0"/>
              <w:rPr>
                <w:rFonts w:eastAsia="Times New Roman" w:cstheme="minorHAnsi"/>
                <w:sz w:val="22"/>
                <w:szCs w:val="22"/>
              </w:rPr>
            </w:pPr>
          </w:p>
        </w:tc>
        <w:tc>
          <w:tcPr>
            <w:tcW w:w="0" w:type="auto"/>
            <w:tcMar>
              <w:top w:w="15" w:type="dxa"/>
              <w:left w:w="15" w:type="dxa"/>
              <w:bottom w:w="15" w:type="dxa"/>
              <w:right w:w="15" w:type="dxa"/>
            </w:tcMar>
            <w:vAlign w:val="center"/>
            <w:hideMark/>
          </w:tcPr>
          <w:p w14:paraId="0135A53A" w14:textId="77777777" w:rsidR="000D33AD" w:rsidRPr="004F029C" w:rsidRDefault="000D33AD" w:rsidP="00585D95">
            <w:pPr>
              <w:pStyle w:val="ListParagraph"/>
              <w:numPr>
                <w:ilvl w:val="0"/>
                <w:numId w:val="42"/>
              </w:numPr>
              <w:spacing w:after="0" w:line="240" w:lineRule="auto"/>
              <w:contextualSpacing w:val="0"/>
              <w:rPr>
                <w:rFonts w:eastAsia="Times New Roman" w:cstheme="minorHAnsi"/>
                <w:sz w:val="22"/>
                <w:szCs w:val="22"/>
              </w:rPr>
            </w:pPr>
            <w:r w:rsidRPr="004F029C">
              <w:rPr>
                <w:rFonts w:eastAsia="Times New Roman" w:cstheme="minorHAnsi"/>
                <w:sz w:val="22"/>
                <w:szCs w:val="22"/>
              </w:rPr>
              <w:t>Adults aged 16 to 65 years in an at-risk group</w:t>
            </w:r>
          </w:p>
        </w:tc>
      </w:tr>
      <w:tr w:rsidR="000D33AD" w:rsidRPr="004F029C" w14:paraId="35658C22" w14:textId="77777777" w:rsidTr="000D33AD">
        <w:trPr>
          <w:tblCellSpacing w:w="22" w:type="dxa"/>
        </w:trPr>
        <w:tc>
          <w:tcPr>
            <w:tcW w:w="0" w:type="auto"/>
            <w:tcMar>
              <w:top w:w="15" w:type="dxa"/>
              <w:left w:w="15" w:type="dxa"/>
              <w:bottom w:w="15" w:type="dxa"/>
              <w:right w:w="15" w:type="dxa"/>
            </w:tcMar>
            <w:vAlign w:val="center"/>
            <w:hideMark/>
          </w:tcPr>
          <w:p w14:paraId="488C0393" w14:textId="77777777" w:rsidR="000D33AD" w:rsidRPr="004F029C" w:rsidRDefault="000D33AD" w:rsidP="00585D95">
            <w:pPr>
              <w:spacing w:after="0"/>
              <w:rPr>
                <w:rFonts w:eastAsia="Times New Roman" w:cstheme="minorHAnsi"/>
                <w:sz w:val="22"/>
                <w:szCs w:val="22"/>
              </w:rPr>
            </w:pPr>
          </w:p>
        </w:tc>
        <w:tc>
          <w:tcPr>
            <w:tcW w:w="0" w:type="auto"/>
            <w:tcMar>
              <w:top w:w="15" w:type="dxa"/>
              <w:left w:w="15" w:type="dxa"/>
              <w:bottom w:w="15" w:type="dxa"/>
              <w:right w:w="15" w:type="dxa"/>
            </w:tcMar>
            <w:vAlign w:val="center"/>
            <w:hideMark/>
          </w:tcPr>
          <w:p w14:paraId="3E71F8E0" w14:textId="77777777" w:rsidR="000D33AD" w:rsidRPr="004F029C" w:rsidRDefault="000D33AD" w:rsidP="00585D95">
            <w:pPr>
              <w:pStyle w:val="ListParagraph"/>
              <w:numPr>
                <w:ilvl w:val="0"/>
                <w:numId w:val="42"/>
              </w:numPr>
              <w:spacing w:after="0" w:line="240" w:lineRule="auto"/>
              <w:contextualSpacing w:val="0"/>
              <w:rPr>
                <w:rFonts w:eastAsia="Times New Roman" w:cstheme="minorHAnsi"/>
                <w:sz w:val="22"/>
                <w:szCs w:val="22"/>
              </w:rPr>
            </w:pPr>
            <w:r w:rsidRPr="004F029C">
              <w:rPr>
                <w:rFonts w:eastAsia="Times New Roman" w:cstheme="minorHAnsi"/>
                <w:sz w:val="22"/>
                <w:szCs w:val="22"/>
              </w:rPr>
              <w:t>All those 60 years of age and over</w:t>
            </w:r>
          </w:p>
        </w:tc>
      </w:tr>
      <w:tr w:rsidR="000D33AD" w:rsidRPr="004F029C" w14:paraId="727A0BCD" w14:textId="77777777" w:rsidTr="000D33AD">
        <w:trPr>
          <w:tblCellSpacing w:w="22" w:type="dxa"/>
        </w:trPr>
        <w:tc>
          <w:tcPr>
            <w:tcW w:w="0" w:type="auto"/>
            <w:tcMar>
              <w:top w:w="15" w:type="dxa"/>
              <w:left w:w="15" w:type="dxa"/>
              <w:bottom w:w="15" w:type="dxa"/>
              <w:right w:w="15" w:type="dxa"/>
            </w:tcMar>
            <w:vAlign w:val="center"/>
            <w:hideMark/>
          </w:tcPr>
          <w:p w14:paraId="13BDB744" w14:textId="77777777" w:rsidR="000D33AD" w:rsidRPr="004F029C" w:rsidRDefault="000D33AD" w:rsidP="00585D95">
            <w:pPr>
              <w:spacing w:after="0"/>
              <w:rPr>
                <w:rFonts w:eastAsia="Times New Roman" w:cstheme="minorHAnsi"/>
                <w:sz w:val="22"/>
                <w:szCs w:val="22"/>
              </w:rPr>
            </w:pPr>
          </w:p>
        </w:tc>
        <w:tc>
          <w:tcPr>
            <w:tcW w:w="0" w:type="auto"/>
            <w:tcMar>
              <w:top w:w="15" w:type="dxa"/>
              <w:left w:w="15" w:type="dxa"/>
              <w:bottom w:w="15" w:type="dxa"/>
              <w:right w:w="15" w:type="dxa"/>
            </w:tcMar>
            <w:vAlign w:val="center"/>
            <w:hideMark/>
          </w:tcPr>
          <w:p w14:paraId="702C670B" w14:textId="77777777" w:rsidR="000D33AD" w:rsidRPr="004F029C" w:rsidRDefault="000D33AD" w:rsidP="00585D95">
            <w:pPr>
              <w:pStyle w:val="ListParagraph"/>
              <w:numPr>
                <w:ilvl w:val="0"/>
                <w:numId w:val="42"/>
              </w:numPr>
              <w:spacing w:after="0" w:line="240" w:lineRule="auto"/>
              <w:contextualSpacing w:val="0"/>
              <w:rPr>
                <w:rFonts w:eastAsia="Times New Roman" w:cstheme="minorHAnsi"/>
                <w:sz w:val="22"/>
                <w:szCs w:val="22"/>
              </w:rPr>
            </w:pPr>
            <w:r w:rsidRPr="004F029C">
              <w:rPr>
                <w:rFonts w:eastAsia="Times New Roman" w:cstheme="minorHAnsi"/>
                <w:sz w:val="22"/>
                <w:szCs w:val="22"/>
              </w:rPr>
              <w:t>All those 55 years of age and over</w:t>
            </w:r>
          </w:p>
        </w:tc>
      </w:tr>
      <w:tr w:rsidR="000D33AD" w:rsidRPr="004F029C" w14:paraId="4F1E05DC" w14:textId="77777777" w:rsidTr="000D33AD">
        <w:trPr>
          <w:tblCellSpacing w:w="22" w:type="dxa"/>
        </w:trPr>
        <w:tc>
          <w:tcPr>
            <w:tcW w:w="0" w:type="auto"/>
            <w:tcMar>
              <w:top w:w="15" w:type="dxa"/>
              <w:left w:w="15" w:type="dxa"/>
              <w:bottom w:w="15" w:type="dxa"/>
              <w:right w:w="15" w:type="dxa"/>
            </w:tcMar>
            <w:vAlign w:val="center"/>
            <w:hideMark/>
          </w:tcPr>
          <w:p w14:paraId="4F23AC96" w14:textId="77777777" w:rsidR="000D33AD" w:rsidRPr="004F029C" w:rsidRDefault="000D33AD" w:rsidP="00585D95">
            <w:pPr>
              <w:spacing w:after="0"/>
              <w:rPr>
                <w:rFonts w:eastAsia="Times New Roman" w:cstheme="minorHAnsi"/>
                <w:sz w:val="22"/>
                <w:szCs w:val="22"/>
              </w:rPr>
            </w:pPr>
          </w:p>
        </w:tc>
        <w:tc>
          <w:tcPr>
            <w:tcW w:w="0" w:type="auto"/>
            <w:tcMar>
              <w:top w:w="15" w:type="dxa"/>
              <w:left w:w="15" w:type="dxa"/>
              <w:bottom w:w="15" w:type="dxa"/>
              <w:right w:w="15" w:type="dxa"/>
            </w:tcMar>
            <w:vAlign w:val="center"/>
          </w:tcPr>
          <w:p w14:paraId="1A8B812E" w14:textId="77777777" w:rsidR="000D33AD" w:rsidRPr="00585D95" w:rsidRDefault="000D33AD" w:rsidP="00585D95">
            <w:pPr>
              <w:pStyle w:val="ListParagraph"/>
              <w:numPr>
                <w:ilvl w:val="0"/>
                <w:numId w:val="42"/>
              </w:numPr>
              <w:spacing w:after="0" w:line="240" w:lineRule="auto"/>
              <w:contextualSpacing w:val="0"/>
              <w:rPr>
                <w:rFonts w:eastAsiaTheme="minorHAnsi" w:cstheme="minorHAnsi"/>
                <w:sz w:val="22"/>
                <w:szCs w:val="22"/>
              </w:rPr>
            </w:pPr>
            <w:r w:rsidRPr="004F029C">
              <w:rPr>
                <w:rFonts w:eastAsia="Times New Roman" w:cstheme="minorHAnsi"/>
                <w:sz w:val="22"/>
                <w:szCs w:val="22"/>
              </w:rPr>
              <w:t>All those 50 years of age and over</w:t>
            </w:r>
          </w:p>
          <w:p w14:paraId="01DB24C3" w14:textId="0878BA30" w:rsidR="00585D95" w:rsidRPr="004F029C" w:rsidRDefault="00585D95" w:rsidP="00585D95">
            <w:pPr>
              <w:pStyle w:val="ListParagraph"/>
              <w:spacing w:after="0" w:line="240" w:lineRule="auto"/>
              <w:contextualSpacing w:val="0"/>
              <w:rPr>
                <w:rFonts w:eastAsiaTheme="minorHAnsi" w:cstheme="minorHAnsi"/>
                <w:sz w:val="22"/>
                <w:szCs w:val="22"/>
              </w:rPr>
            </w:pPr>
          </w:p>
        </w:tc>
      </w:tr>
    </w:tbl>
    <w:p w14:paraId="4B00B757" w14:textId="77777777" w:rsidR="00BA6956" w:rsidRPr="004F029C" w:rsidRDefault="000D33AD" w:rsidP="000D33AD">
      <w:pPr>
        <w:rPr>
          <w:rFonts w:cstheme="minorHAnsi"/>
          <w:sz w:val="22"/>
          <w:szCs w:val="22"/>
        </w:rPr>
      </w:pPr>
      <w:r w:rsidRPr="004F029C">
        <w:rPr>
          <w:rFonts w:cstheme="minorHAnsi"/>
          <w:sz w:val="22"/>
          <w:szCs w:val="22"/>
        </w:rPr>
        <w:t>This will take place no earlier than six months after the second dose was received. All patients over 50 and at least six months post vaccination are being identified and contacted to come forward</w:t>
      </w:r>
      <w:r w:rsidR="00BA6956" w:rsidRPr="004F029C">
        <w:rPr>
          <w:rFonts w:cstheme="minorHAnsi"/>
          <w:sz w:val="22"/>
          <w:szCs w:val="22"/>
        </w:rPr>
        <w:t xml:space="preserve">. </w:t>
      </w:r>
    </w:p>
    <w:p w14:paraId="4C684C62" w14:textId="6DBE25D7" w:rsidR="000D33AD" w:rsidRPr="004F029C" w:rsidRDefault="00BA6956" w:rsidP="000D33AD">
      <w:pPr>
        <w:rPr>
          <w:rFonts w:cstheme="minorHAnsi"/>
          <w:sz w:val="22"/>
          <w:szCs w:val="22"/>
        </w:rPr>
      </w:pPr>
      <w:r w:rsidRPr="004F029C">
        <w:rPr>
          <w:rFonts w:cstheme="minorHAnsi"/>
          <w:sz w:val="22"/>
          <w:szCs w:val="22"/>
        </w:rPr>
        <w:t>T</w:t>
      </w:r>
      <w:r w:rsidR="000D33AD" w:rsidRPr="004F029C">
        <w:rPr>
          <w:rFonts w:cstheme="minorHAnsi"/>
          <w:sz w:val="22"/>
          <w:szCs w:val="22"/>
        </w:rPr>
        <w:t>here is no need to contact your GP</w:t>
      </w:r>
      <w:r w:rsidRPr="004F029C">
        <w:rPr>
          <w:rFonts w:cstheme="minorHAnsi"/>
          <w:sz w:val="22"/>
          <w:szCs w:val="22"/>
        </w:rPr>
        <w:t xml:space="preserve"> and we request that you don’t, as these queries are blocking up the telephone lines, preventing unwell people getting through and Drs making calls out.</w:t>
      </w:r>
    </w:p>
    <w:p w14:paraId="1DA26E96" w14:textId="77777777" w:rsidR="00CE7BFE" w:rsidRDefault="004F029C" w:rsidP="00CE7BFE">
      <w:pPr>
        <w:rPr>
          <w:rFonts w:cstheme="minorHAnsi"/>
          <w:sz w:val="22"/>
          <w:szCs w:val="22"/>
        </w:rPr>
      </w:pPr>
      <w:r w:rsidRPr="004F029C">
        <w:rPr>
          <w:rFonts w:cstheme="minorHAnsi"/>
          <w:sz w:val="22"/>
          <w:szCs w:val="22"/>
        </w:rPr>
        <w:lastRenderedPageBreak/>
        <w:t>I</w:t>
      </w:r>
      <w:r w:rsidR="00412769" w:rsidRPr="004F029C">
        <w:rPr>
          <w:rFonts w:cstheme="minorHAnsi"/>
          <w:sz w:val="22"/>
          <w:szCs w:val="22"/>
        </w:rPr>
        <w:t>f you are eligible you</w:t>
      </w:r>
      <w:r w:rsidR="000D33AD" w:rsidRPr="004F029C">
        <w:rPr>
          <w:rFonts w:cstheme="minorHAnsi"/>
          <w:sz w:val="22"/>
          <w:szCs w:val="22"/>
        </w:rPr>
        <w:t xml:space="preserve"> may be contacted by the National Booking Service and invited to book </w:t>
      </w:r>
      <w:r w:rsidR="00412769" w:rsidRPr="004F029C">
        <w:rPr>
          <w:rFonts w:cstheme="minorHAnsi"/>
          <w:sz w:val="22"/>
          <w:szCs w:val="22"/>
        </w:rPr>
        <w:t xml:space="preserve">your </w:t>
      </w:r>
      <w:r w:rsidR="000D33AD" w:rsidRPr="004F029C">
        <w:rPr>
          <w:rFonts w:cstheme="minorHAnsi"/>
          <w:sz w:val="22"/>
          <w:szCs w:val="22"/>
        </w:rPr>
        <w:t xml:space="preserve">booster vaccination at a </w:t>
      </w:r>
      <w:r w:rsidR="00412769" w:rsidRPr="004F029C">
        <w:rPr>
          <w:rFonts w:cstheme="minorHAnsi"/>
          <w:sz w:val="22"/>
          <w:szCs w:val="22"/>
        </w:rPr>
        <w:t xml:space="preserve">mass </w:t>
      </w:r>
      <w:r w:rsidR="000D33AD" w:rsidRPr="004F029C">
        <w:rPr>
          <w:rFonts w:cstheme="minorHAnsi"/>
          <w:sz w:val="22"/>
          <w:szCs w:val="22"/>
        </w:rPr>
        <w:t xml:space="preserve">vaccination site or alternatively </w:t>
      </w:r>
      <w:r w:rsidR="00412769" w:rsidRPr="004F029C">
        <w:rPr>
          <w:rFonts w:cstheme="minorHAnsi"/>
          <w:sz w:val="22"/>
          <w:szCs w:val="22"/>
        </w:rPr>
        <w:t>you</w:t>
      </w:r>
      <w:r w:rsidR="000D33AD" w:rsidRPr="004F029C">
        <w:rPr>
          <w:rFonts w:cstheme="minorHAnsi"/>
          <w:sz w:val="22"/>
          <w:szCs w:val="22"/>
        </w:rPr>
        <w:t xml:space="preserve"> can wait to hear from the surgery</w:t>
      </w:r>
      <w:r w:rsidR="00CE7BFE">
        <w:rPr>
          <w:rFonts w:cstheme="minorHAnsi"/>
          <w:sz w:val="22"/>
          <w:szCs w:val="22"/>
        </w:rPr>
        <w:t xml:space="preserve"> and have it locally in Northallerton.</w:t>
      </w:r>
    </w:p>
    <w:p w14:paraId="6E152907" w14:textId="187C2DAA" w:rsidR="00CE7BFE" w:rsidRDefault="00412769" w:rsidP="00CE7BFE">
      <w:r w:rsidRPr="004F029C">
        <w:rPr>
          <w:rFonts w:cstheme="minorHAnsi"/>
          <w:sz w:val="22"/>
          <w:szCs w:val="22"/>
        </w:rPr>
        <w:t xml:space="preserve">We will contact you when </w:t>
      </w:r>
      <w:r w:rsidR="00CE7BFE">
        <w:rPr>
          <w:rFonts w:cstheme="minorHAnsi"/>
          <w:sz w:val="22"/>
          <w:szCs w:val="22"/>
        </w:rPr>
        <w:t>we are vaccinating</w:t>
      </w:r>
      <w:r w:rsidRPr="004F029C">
        <w:rPr>
          <w:rFonts w:cstheme="minorHAnsi"/>
          <w:sz w:val="22"/>
          <w:szCs w:val="22"/>
        </w:rPr>
        <w:t xml:space="preserve"> your cohort</w:t>
      </w:r>
      <w:r w:rsidR="00CE7BFE">
        <w:rPr>
          <w:rFonts w:cstheme="minorHAnsi"/>
          <w:sz w:val="22"/>
          <w:szCs w:val="22"/>
        </w:rPr>
        <w:t>;</w:t>
      </w:r>
      <w:r w:rsidRPr="004F029C">
        <w:rPr>
          <w:rFonts w:cstheme="minorHAnsi"/>
          <w:sz w:val="22"/>
          <w:szCs w:val="22"/>
        </w:rPr>
        <w:t xml:space="preserve"> you will be invited to attend the vaccination site in Northallerton where you can have both flu and Covid booster</w:t>
      </w:r>
      <w:r w:rsidR="00EA02A1" w:rsidRPr="004F029C">
        <w:rPr>
          <w:rFonts w:cstheme="minorHAnsi"/>
          <w:sz w:val="22"/>
          <w:szCs w:val="22"/>
        </w:rPr>
        <w:t xml:space="preserve"> at the same time.</w:t>
      </w:r>
      <w:r w:rsidR="00CE7BFE">
        <w:rPr>
          <w:rFonts w:cstheme="minorHAnsi"/>
          <w:sz w:val="22"/>
          <w:szCs w:val="22"/>
        </w:rPr>
        <w:t xml:space="preserve"> The vaccination centre is based in </w:t>
      </w:r>
      <w:r w:rsidR="00CE7BFE">
        <w:t>the Old Grammar School for those of you familiar with Northallerton and those not, it is the building to the left of what was the big school on Grammar School Lane. The building is opposite Tesco's, just before the turn into Lidl/Iceland. It is well signposted when you get there.  If when we contact you, you have already had your covid booster elsewhere and still need a flu vaccination please let us know and we can arrange this for you at Northallerton.</w:t>
      </w:r>
    </w:p>
    <w:p w14:paraId="40296BA3" w14:textId="64B22E19" w:rsidR="000D33AD" w:rsidRPr="004F029C" w:rsidRDefault="000D33AD" w:rsidP="000D33AD">
      <w:pPr>
        <w:pStyle w:val="ListParagraph"/>
        <w:ind w:left="0"/>
        <w:rPr>
          <w:rFonts w:cstheme="minorHAnsi"/>
          <w:sz w:val="22"/>
          <w:szCs w:val="22"/>
        </w:rPr>
      </w:pPr>
      <w:r w:rsidRPr="004F029C">
        <w:rPr>
          <w:rFonts w:cstheme="minorHAnsi"/>
          <w:sz w:val="22"/>
          <w:szCs w:val="22"/>
        </w:rPr>
        <w:t>Some patients will be due a third dose as part of their initial vaccination programme particularly those who are immunocompromised. Hospitals and GP Practices are working together to identify those patients that are eligible for a 3</w:t>
      </w:r>
      <w:r w:rsidRPr="004F029C">
        <w:rPr>
          <w:rFonts w:cstheme="minorHAnsi"/>
          <w:sz w:val="22"/>
          <w:szCs w:val="22"/>
          <w:vertAlign w:val="superscript"/>
        </w:rPr>
        <w:t>rd</w:t>
      </w:r>
      <w:r w:rsidRPr="004F029C">
        <w:rPr>
          <w:rFonts w:cstheme="minorHAnsi"/>
          <w:sz w:val="22"/>
          <w:szCs w:val="22"/>
        </w:rPr>
        <w:t xml:space="preserve"> dose. This will be at least 8 weeks following their 2</w:t>
      </w:r>
      <w:r w:rsidRPr="004F029C">
        <w:rPr>
          <w:rFonts w:cstheme="minorHAnsi"/>
          <w:sz w:val="22"/>
          <w:szCs w:val="22"/>
          <w:vertAlign w:val="superscript"/>
        </w:rPr>
        <w:t>nd</w:t>
      </w:r>
      <w:r w:rsidRPr="004F029C">
        <w:rPr>
          <w:rFonts w:cstheme="minorHAnsi"/>
          <w:sz w:val="22"/>
          <w:szCs w:val="22"/>
        </w:rPr>
        <w:t xml:space="preserve"> dose and they will then be offered a booster 6 months after the 3</w:t>
      </w:r>
      <w:r w:rsidRPr="004F029C">
        <w:rPr>
          <w:rFonts w:cstheme="minorHAnsi"/>
          <w:sz w:val="22"/>
          <w:szCs w:val="22"/>
          <w:vertAlign w:val="superscript"/>
        </w:rPr>
        <w:t>rd</w:t>
      </w:r>
      <w:r w:rsidRPr="004F029C">
        <w:rPr>
          <w:rFonts w:cstheme="minorHAnsi"/>
          <w:sz w:val="22"/>
          <w:szCs w:val="22"/>
        </w:rPr>
        <w:t xml:space="preserve"> dose. The Pfizer vaccine is being used for all 3</w:t>
      </w:r>
      <w:r w:rsidRPr="004F029C">
        <w:rPr>
          <w:rFonts w:cstheme="minorHAnsi"/>
          <w:sz w:val="22"/>
          <w:szCs w:val="22"/>
          <w:vertAlign w:val="superscript"/>
        </w:rPr>
        <w:t>rd</w:t>
      </w:r>
      <w:r w:rsidRPr="004F029C">
        <w:rPr>
          <w:rFonts w:cstheme="minorHAnsi"/>
          <w:sz w:val="22"/>
          <w:szCs w:val="22"/>
        </w:rPr>
        <w:t xml:space="preserve"> doses unless there has been an allergic reaction to it previously. This group of patients is complicated to </w:t>
      </w:r>
      <w:r w:rsidR="00EA02A1" w:rsidRPr="004F029C">
        <w:rPr>
          <w:rFonts w:cstheme="minorHAnsi"/>
          <w:sz w:val="22"/>
          <w:szCs w:val="22"/>
        </w:rPr>
        <w:t>identify,</w:t>
      </w:r>
      <w:r w:rsidRPr="004F029C">
        <w:rPr>
          <w:rFonts w:cstheme="minorHAnsi"/>
          <w:sz w:val="22"/>
          <w:szCs w:val="22"/>
        </w:rPr>
        <w:t xml:space="preserve"> and they will be contacted as soon as possible. </w:t>
      </w:r>
    </w:p>
    <w:p w14:paraId="5E3705EB" w14:textId="3B4F31FA" w:rsidR="000D33AD" w:rsidRPr="004F029C" w:rsidRDefault="000D33AD" w:rsidP="000D33AD">
      <w:pPr>
        <w:rPr>
          <w:rFonts w:cstheme="minorHAnsi"/>
          <w:sz w:val="22"/>
          <w:szCs w:val="22"/>
        </w:rPr>
      </w:pPr>
      <w:r w:rsidRPr="004F029C">
        <w:rPr>
          <w:rFonts w:cstheme="minorHAnsi"/>
          <w:sz w:val="22"/>
          <w:szCs w:val="22"/>
        </w:rPr>
        <w:t xml:space="preserve">You will have seen that as well as all adults, </w:t>
      </w:r>
      <w:r w:rsidR="00BA6956" w:rsidRPr="004F029C">
        <w:rPr>
          <w:rFonts w:cstheme="minorHAnsi"/>
          <w:sz w:val="22"/>
          <w:szCs w:val="22"/>
        </w:rPr>
        <w:t>12-year-olds</w:t>
      </w:r>
      <w:r w:rsidRPr="004F029C">
        <w:rPr>
          <w:rFonts w:cstheme="minorHAnsi"/>
          <w:sz w:val="22"/>
          <w:szCs w:val="22"/>
        </w:rPr>
        <w:t xml:space="preserve"> and older are now being offered the vaccination. </w:t>
      </w:r>
    </w:p>
    <w:p w14:paraId="7430DE0A" w14:textId="537BEE1D" w:rsidR="000D33AD" w:rsidRPr="004F029C" w:rsidRDefault="000D33AD" w:rsidP="000D33AD">
      <w:pPr>
        <w:pStyle w:val="ListParagraph"/>
        <w:numPr>
          <w:ilvl w:val="0"/>
          <w:numId w:val="43"/>
        </w:numPr>
        <w:contextualSpacing w:val="0"/>
        <w:rPr>
          <w:rFonts w:eastAsia="Times New Roman" w:cstheme="minorHAnsi"/>
          <w:sz w:val="22"/>
          <w:szCs w:val="22"/>
        </w:rPr>
      </w:pPr>
      <w:r w:rsidRPr="004F029C">
        <w:rPr>
          <w:rFonts w:eastAsia="Times New Roman" w:cstheme="minorHAnsi"/>
          <w:sz w:val="22"/>
          <w:szCs w:val="22"/>
        </w:rPr>
        <w:t xml:space="preserve">Healthy </w:t>
      </w:r>
      <w:r w:rsidR="00BA6956" w:rsidRPr="004F029C">
        <w:rPr>
          <w:rFonts w:eastAsia="Times New Roman" w:cstheme="minorHAnsi"/>
          <w:sz w:val="22"/>
          <w:szCs w:val="22"/>
        </w:rPr>
        <w:t>12–15-year-olds</w:t>
      </w:r>
      <w:r w:rsidRPr="004F029C">
        <w:rPr>
          <w:rFonts w:eastAsia="Times New Roman" w:cstheme="minorHAnsi"/>
          <w:sz w:val="22"/>
          <w:szCs w:val="22"/>
        </w:rPr>
        <w:t xml:space="preserve"> are being vaccinated through school immunisations team and this programme is subject to full consent protocol which is being managed by schools. Healthy </w:t>
      </w:r>
      <w:r w:rsidR="00BA6956" w:rsidRPr="004F029C">
        <w:rPr>
          <w:rFonts w:eastAsia="Times New Roman" w:cstheme="minorHAnsi"/>
          <w:sz w:val="22"/>
          <w:szCs w:val="22"/>
        </w:rPr>
        <w:t>12- to 15-year-olds</w:t>
      </w:r>
      <w:r w:rsidRPr="004F029C">
        <w:rPr>
          <w:rFonts w:eastAsia="Times New Roman" w:cstheme="minorHAnsi"/>
          <w:sz w:val="22"/>
          <w:szCs w:val="22"/>
        </w:rPr>
        <w:t xml:space="preserve"> will be offered one dose of the vaccination. </w:t>
      </w:r>
    </w:p>
    <w:p w14:paraId="11C327F0" w14:textId="1E5BF659" w:rsidR="000D33AD" w:rsidRPr="004F029C" w:rsidRDefault="00BA6956" w:rsidP="000D33AD">
      <w:pPr>
        <w:pStyle w:val="ListParagraph"/>
        <w:numPr>
          <w:ilvl w:val="0"/>
          <w:numId w:val="43"/>
        </w:numPr>
        <w:contextualSpacing w:val="0"/>
        <w:rPr>
          <w:rFonts w:eastAsia="Times New Roman" w:cstheme="minorHAnsi"/>
          <w:sz w:val="22"/>
          <w:szCs w:val="22"/>
        </w:rPr>
      </w:pPr>
      <w:r w:rsidRPr="004F029C">
        <w:rPr>
          <w:rFonts w:eastAsia="Times New Roman" w:cstheme="minorHAnsi"/>
          <w:sz w:val="22"/>
          <w:szCs w:val="22"/>
        </w:rPr>
        <w:t>Twelve- to 15-year-olds</w:t>
      </w:r>
      <w:r w:rsidR="000D33AD" w:rsidRPr="004F029C">
        <w:rPr>
          <w:rFonts w:eastAsia="Times New Roman" w:cstheme="minorHAnsi"/>
          <w:sz w:val="22"/>
          <w:szCs w:val="22"/>
        </w:rPr>
        <w:t xml:space="preserve"> with underlying health conditions have been offered vaccinations through their GP practice. This group of young people will be offered two doses of the vaccination.</w:t>
      </w:r>
    </w:p>
    <w:p w14:paraId="06DFD0DF" w14:textId="182CD949" w:rsidR="000D33AD" w:rsidRPr="004F029C" w:rsidRDefault="00BA6956" w:rsidP="000D33AD">
      <w:pPr>
        <w:pStyle w:val="ListParagraph"/>
        <w:numPr>
          <w:ilvl w:val="0"/>
          <w:numId w:val="43"/>
        </w:numPr>
        <w:contextualSpacing w:val="0"/>
        <w:rPr>
          <w:rFonts w:eastAsia="Times New Roman" w:cstheme="minorHAnsi"/>
          <w:sz w:val="22"/>
          <w:szCs w:val="22"/>
        </w:rPr>
      </w:pPr>
      <w:r w:rsidRPr="004F029C">
        <w:rPr>
          <w:rFonts w:eastAsia="Times New Roman" w:cstheme="minorHAnsi"/>
          <w:sz w:val="22"/>
          <w:szCs w:val="22"/>
        </w:rPr>
        <w:t>16- and 17-year-olds</w:t>
      </w:r>
      <w:r w:rsidR="000D33AD" w:rsidRPr="004F029C">
        <w:rPr>
          <w:rFonts w:eastAsia="Times New Roman" w:cstheme="minorHAnsi"/>
          <w:sz w:val="22"/>
          <w:szCs w:val="22"/>
        </w:rPr>
        <w:t xml:space="preserve"> can now book through the national vaccination booking service or by visiting a drop in or walk in centre. This group will be offered one dose of the vaccination</w:t>
      </w:r>
    </w:p>
    <w:p w14:paraId="73BBC1D9" w14:textId="19FD86A6" w:rsidR="009C6FB5" w:rsidRPr="004F029C" w:rsidRDefault="009C6FB5" w:rsidP="004D02BD">
      <w:pPr>
        <w:spacing w:before="75" w:after="225"/>
        <w:rPr>
          <w:rFonts w:cstheme="minorHAnsi"/>
          <w:b/>
          <w:bCs/>
          <w:color w:val="000000"/>
          <w:sz w:val="22"/>
          <w:szCs w:val="22"/>
          <w:u w:val="single"/>
        </w:rPr>
      </w:pPr>
      <w:r w:rsidRPr="004F029C">
        <w:rPr>
          <w:rFonts w:cstheme="minorHAnsi"/>
          <w:b/>
          <w:bCs/>
          <w:color w:val="000000"/>
          <w:sz w:val="22"/>
          <w:szCs w:val="22"/>
          <w:u w:val="single"/>
        </w:rPr>
        <w:t xml:space="preserve">Online appointment booking </w:t>
      </w:r>
    </w:p>
    <w:p w14:paraId="2E23514B" w14:textId="56D6C780" w:rsidR="009C6FB5" w:rsidRPr="004F029C" w:rsidRDefault="009C6FB5" w:rsidP="004D02BD">
      <w:pPr>
        <w:spacing w:before="75" w:after="225"/>
        <w:rPr>
          <w:rFonts w:cstheme="minorHAnsi"/>
          <w:color w:val="000000"/>
          <w:sz w:val="22"/>
          <w:szCs w:val="22"/>
        </w:rPr>
      </w:pPr>
      <w:r w:rsidRPr="004F029C">
        <w:rPr>
          <w:rFonts w:cstheme="minorHAnsi"/>
          <w:color w:val="000000"/>
          <w:sz w:val="22"/>
          <w:szCs w:val="22"/>
        </w:rPr>
        <w:t xml:space="preserve">We are now offering a limited number of online pre-bookable appointments. These are available to book through both Patient Access </w:t>
      </w:r>
      <w:r w:rsidR="00EE1647" w:rsidRPr="004F029C">
        <w:rPr>
          <w:rFonts w:cstheme="minorHAnsi"/>
          <w:color w:val="000000"/>
          <w:sz w:val="22"/>
          <w:szCs w:val="22"/>
        </w:rPr>
        <w:t>and</w:t>
      </w:r>
      <w:r w:rsidRPr="004F029C">
        <w:rPr>
          <w:rFonts w:cstheme="minorHAnsi"/>
          <w:color w:val="000000"/>
          <w:sz w:val="22"/>
          <w:szCs w:val="22"/>
        </w:rPr>
        <w:t xml:space="preserve"> the NHS App. This means you can book a telephone appointment at a time to suit you and the GP will endeavour to call you as near to this time as possible.</w:t>
      </w:r>
    </w:p>
    <w:p w14:paraId="491AC4C2" w14:textId="77777777" w:rsidR="00EE1647" w:rsidRPr="004F029C" w:rsidRDefault="009C6FB5" w:rsidP="004D02BD">
      <w:pPr>
        <w:spacing w:before="75" w:after="225"/>
        <w:rPr>
          <w:rFonts w:cstheme="minorHAnsi"/>
          <w:color w:val="000000"/>
          <w:sz w:val="22"/>
          <w:szCs w:val="22"/>
        </w:rPr>
      </w:pPr>
      <w:r w:rsidRPr="004F029C">
        <w:rPr>
          <w:rFonts w:cstheme="minorHAnsi"/>
          <w:color w:val="000000"/>
          <w:sz w:val="22"/>
          <w:szCs w:val="22"/>
        </w:rPr>
        <w:t xml:space="preserve">Numbers of positive Covid cases are still high around the area and therefore appointments will </w:t>
      </w:r>
      <w:r w:rsidR="00573375" w:rsidRPr="004F029C">
        <w:rPr>
          <w:rFonts w:cstheme="minorHAnsi"/>
          <w:color w:val="000000"/>
          <w:sz w:val="22"/>
          <w:szCs w:val="22"/>
        </w:rPr>
        <w:t>remain as</w:t>
      </w:r>
      <w:r w:rsidRPr="004F029C">
        <w:rPr>
          <w:rFonts w:cstheme="minorHAnsi"/>
          <w:color w:val="000000"/>
          <w:sz w:val="22"/>
          <w:szCs w:val="22"/>
        </w:rPr>
        <w:t xml:space="preserve"> </w:t>
      </w:r>
      <w:r w:rsidR="00573375" w:rsidRPr="004F029C">
        <w:rPr>
          <w:rFonts w:cstheme="minorHAnsi"/>
          <w:color w:val="000000"/>
          <w:sz w:val="22"/>
          <w:szCs w:val="22"/>
        </w:rPr>
        <w:t xml:space="preserve">telephone first, only inviting you for a face-to-face consultation if the Clinician feels it necessary. </w:t>
      </w:r>
    </w:p>
    <w:p w14:paraId="03DBBCC2" w14:textId="30800C2F" w:rsidR="009C6FB5" w:rsidRPr="004F029C" w:rsidRDefault="00EE1647" w:rsidP="004D02BD">
      <w:pPr>
        <w:spacing w:before="75" w:after="225"/>
        <w:rPr>
          <w:rFonts w:cstheme="minorHAnsi"/>
          <w:color w:val="000000"/>
          <w:sz w:val="22"/>
          <w:szCs w:val="22"/>
        </w:rPr>
      </w:pPr>
      <w:r w:rsidRPr="004F029C">
        <w:rPr>
          <w:rFonts w:cstheme="minorHAnsi"/>
          <w:color w:val="000000"/>
          <w:sz w:val="22"/>
          <w:szCs w:val="22"/>
        </w:rPr>
        <w:t xml:space="preserve">In a lot of cases, you do not need to visit the surgery, saving you time </w:t>
      </w:r>
      <w:r w:rsidR="003F74E3" w:rsidRPr="004F029C">
        <w:rPr>
          <w:rFonts w:cstheme="minorHAnsi"/>
          <w:color w:val="000000"/>
          <w:sz w:val="22"/>
          <w:szCs w:val="22"/>
        </w:rPr>
        <w:t>and</w:t>
      </w:r>
      <w:r w:rsidR="00573375" w:rsidRPr="004F029C">
        <w:rPr>
          <w:rFonts w:cstheme="minorHAnsi"/>
          <w:color w:val="000000"/>
          <w:sz w:val="22"/>
          <w:szCs w:val="22"/>
        </w:rPr>
        <w:t xml:space="preserve"> minimis</w:t>
      </w:r>
      <w:r w:rsidR="003F74E3">
        <w:rPr>
          <w:rFonts w:cstheme="minorHAnsi"/>
          <w:color w:val="000000"/>
          <w:sz w:val="22"/>
          <w:szCs w:val="22"/>
        </w:rPr>
        <w:t>ing</w:t>
      </w:r>
      <w:r w:rsidR="00573375" w:rsidRPr="004F029C">
        <w:rPr>
          <w:rFonts w:cstheme="minorHAnsi"/>
          <w:color w:val="000000"/>
          <w:sz w:val="22"/>
          <w:szCs w:val="22"/>
        </w:rPr>
        <w:t xml:space="preserve"> risk to you and other patients.</w:t>
      </w:r>
    </w:p>
    <w:p w14:paraId="3CE5D1DE" w14:textId="2D95A146" w:rsidR="00CE7BFE" w:rsidRDefault="006F54D1" w:rsidP="004F029C">
      <w:pPr>
        <w:rPr>
          <w:rFonts w:cstheme="minorHAnsi"/>
          <w:b/>
          <w:color w:val="000000"/>
          <w:sz w:val="22"/>
          <w:szCs w:val="22"/>
          <w:u w:val="single"/>
        </w:rPr>
      </w:pPr>
      <w:r>
        <w:rPr>
          <w:rFonts w:cstheme="minorHAnsi"/>
          <w:b/>
          <w:color w:val="000000"/>
          <w:sz w:val="22"/>
          <w:szCs w:val="22"/>
          <w:u w:val="single"/>
        </w:rPr>
        <w:t>First Contact Physiotherapist</w:t>
      </w:r>
    </w:p>
    <w:p w14:paraId="6058B58C" w14:textId="14E168D8" w:rsidR="006F54D1" w:rsidRDefault="006F54D1" w:rsidP="004F029C">
      <w:pPr>
        <w:rPr>
          <w:rFonts w:cstheme="minorHAnsi"/>
          <w:bCs/>
          <w:color w:val="000000"/>
          <w:sz w:val="22"/>
          <w:szCs w:val="22"/>
        </w:rPr>
      </w:pPr>
      <w:r>
        <w:rPr>
          <w:rFonts w:cstheme="minorHAnsi"/>
          <w:bCs/>
          <w:color w:val="000000"/>
          <w:sz w:val="22"/>
          <w:szCs w:val="22"/>
        </w:rPr>
        <w:t xml:space="preserve">The </w:t>
      </w:r>
      <w:r w:rsidR="00585D95">
        <w:rPr>
          <w:rFonts w:cstheme="minorHAnsi"/>
          <w:bCs/>
          <w:color w:val="000000"/>
          <w:sz w:val="22"/>
          <w:szCs w:val="22"/>
        </w:rPr>
        <w:t>Practice</w:t>
      </w:r>
      <w:r>
        <w:rPr>
          <w:rFonts w:cstheme="minorHAnsi"/>
          <w:bCs/>
          <w:color w:val="000000"/>
          <w:sz w:val="22"/>
          <w:szCs w:val="22"/>
        </w:rPr>
        <w:t xml:space="preserve"> offer</w:t>
      </w:r>
      <w:r w:rsidR="001D420F">
        <w:rPr>
          <w:rFonts w:cstheme="minorHAnsi"/>
          <w:bCs/>
          <w:color w:val="000000"/>
          <w:sz w:val="22"/>
          <w:szCs w:val="22"/>
        </w:rPr>
        <w:t>s</w:t>
      </w:r>
      <w:r>
        <w:rPr>
          <w:rFonts w:cstheme="minorHAnsi"/>
          <w:bCs/>
          <w:color w:val="000000"/>
          <w:sz w:val="22"/>
          <w:szCs w:val="22"/>
        </w:rPr>
        <w:t xml:space="preserve"> appointments with our Physio, James Sleigh.</w:t>
      </w:r>
    </w:p>
    <w:p w14:paraId="5A49D97E" w14:textId="57B82F02" w:rsidR="006F54D1" w:rsidRDefault="006F54D1" w:rsidP="004F029C">
      <w:pPr>
        <w:rPr>
          <w:rFonts w:cstheme="minorHAnsi"/>
          <w:bCs/>
          <w:color w:val="000000"/>
          <w:sz w:val="22"/>
          <w:szCs w:val="22"/>
        </w:rPr>
      </w:pPr>
      <w:r>
        <w:rPr>
          <w:rFonts w:cstheme="minorHAnsi"/>
          <w:bCs/>
          <w:color w:val="000000"/>
          <w:sz w:val="22"/>
          <w:szCs w:val="22"/>
        </w:rPr>
        <w:t xml:space="preserve">James </w:t>
      </w:r>
      <w:r w:rsidR="00585D95">
        <w:rPr>
          <w:rFonts w:cstheme="minorHAnsi"/>
          <w:bCs/>
          <w:color w:val="000000"/>
          <w:sz w:val="22"/>
          <w:szCs w:val="22"/>
        </w:rPr>
        <w:t xml:space="preserve">will carry out an assessment </w:t>
      </w:r>
      <w:r>
        <w:rPr>
          <w:rFonts w:cstheme="minorHAnsi"/>
          <w:bCs/>
          <w:color w:val="000000"/>
          <w:sz w:val="22"/>
          <w:szCs w:val="22"/>
        </w:rPr>
        <w:t xml:space="preserve">and provide advice for Musculoskeletal pain problems and is able to refer on where appropriate. He </w:t>
      </w:r>
      <w:r w:rsidR="00585D95">
        <w:rPr>
          <w:rFonts w:cstheme="minorHAnsi"/>
          <w:bCs/>
          <w:color w:val="000000"/>
          <w:sz w:val="22"/>
          <w:szCs w:val="22"/>
        </w:rPr>
        <w:t>can</w:t>
      </w:r>
      <w:r>
        <w:rPr>
          <w:rFonts w:cstheme="minorHAnsi"/>
          <w:bCs/>
          <w:color w:val="000000"/>
          <w:sz w:val="22"/>
          <w:szCs w:val="22"/>
        </w:rPr>
        <w:t xml:space="preserve"> discuss pain relief options and suggest relevant investigations.</w:t>
      </w:r>
    </w:p>
    <w:p w14:paraId="05FF949D" w14:textId="1E3E366C" w:rsidR="006F54D1" w:rsidRDefault="006F54D1" w:rsidP="004F029C">
      <w:pPr>
        <w:rPr>
          <w:rFonts w:cstheme="minorHAnsi"/>
          <w:bCs/>
          <w:color w:val="000000"/>
          <w:sz w:val="22"/>
          <w:szCs w:val="22"/>
        </w:rPr>
      </w:pPr>
      <w:r>
        <w:rPr>
          <w:rFonts w:cstheme="minorHAnsi"/>
          <w:bCs/>
          <w:color w:val="000000"/>
          <w:sz w:val="22"/>
          <w:szCs w:val="22"/>
        </w:rPr>
        <w:lastRenderedPageBreak/>
        <w:t>The conditions he can help with are:</w:t>
      </w:r>
    </w:p>
    <w:p w14:paraId="53BA8F3F" w14:textId="4FF05271" w:rsidR="006F54D1" w:rsidRDefault="00585D95" w:rsidP="00585D95">
      <w:pPr>
        <w:pStyle w:val="ListParagraph"/>
        <w:numPr>
          <w:ilvl w:val="0"/>
          <w:numId w:val="44"/>
        </w:numPr>
        <w:rPr>
          <w:rFonts w:cstheme="minorHAnsi"/>
          <w:bCs/>
          <w:color w:val="000000"/>
          <w:sz w:val="22"/>
          <w:szCs w:val="22"/>
        </w:rPr>
      </w:pPr>
      <w:r>
        <w:rPr>
          <w:rFonts w:cstheme="minorHAnsi"/>
          <w:bCs/>
          <w:color w:val="000000"/>
          <w:sz w:val="22"/>
          <w:szCs w:val="22"/>
        </w:rPr>
        <w:t xml:space="preserve">Back Pain </w:t>
      </w:r>
    </w:p>
    <w:p w14:paraId="032A15F8" w14:textId="53EF0E7D" w:rsidR="00585D95" w:rsidRDefault="00585D95" w:rsidP="00585D95">
      <w:pPr>
        <w:pStyle w:val="ListParagraph"/>
        <w:numPr>
          <w:ilvl w:val="0"/>
          <w:numId w:val="44"/>
        </w:numPr>
        <w:rPr>
          <w:rFonts w:cstheme="minorHAnsi"/>
          <w:bCs/>
          <w:color w:val="000000"/>
          <w:sz w:val="22"/>
          <w:szCs w:val="22"/>
        </w:rPr>
      </w:pPr>
      <w:r>
        <w:rPr>
          <w:rFonts w:cstheme="minorHAnsi"/>
          <w:bCs/>
          <w:color w:val="000000"/>
          <w:sz w:val="22"/>
          <w:szCs w:val="22"/>
        </w:rPr>
        <w:t xml:space="preserve">Neck Pain </w:t>
      </w:r>
    </w:p>
    <w:p w14:paraId="150BB2BF" w14:textId="5B3032D3" w:rsidR="00585D95" w:rsidRDefault="00585D95" w:rsidP="00585D95">
      <w:pPr>
        <w:pStyle w:val="ListParagraph"/>
        <w:numPr>
          <w:ilvl w:val="0"/>
          <w:numId w:val="44"/>
        </w:numPr>
        <w:rPr>
          <w:rFonts w:cstheme="minorHAnsi"/>
          <w:bCs/>
          <w:color w:val="000000"/>
          <w:sz w:val="22"/>
          <w:szCs w:val="22"/>
        </w:rPr>
      </w:pPr>
      <w:r>
        <w:rPr>
          <w:rFonts w:cstheme="minorHAnsi"/>
          <w:bCs/>
          <w:color w:val="000000"/>
          <w:sz w:val="22"/>
          <w:szCs w:val="22"/>
        </w:rPr>
        <w:t xml:space="preserve">Elbow, </w:t>
      </w:r>
      <w:proofErr w:type="gramStart"/>
      <w:r>
        <w:rPr>
          <w:rFonts w:cstheme="minorHAnsi"/>
          <w:bCs/>
          <w:color w:val="000000"/>
          <w:sz w:val="22"/>
          <w:szCs w:val="22"/>
        </w:rPr>
        <w:t>wrist</w:t>
      </w:r>
      <w:proofErr w:type="gramEnd"/>
      <w:r>
        <w:rPr>
          <w:rFonts w:cstheme="minorHAnsi"/>
          <w:bCs/>
          <w:color w:val="000000"/>
          <w:sz w:val="22"/>
          <w:szCs w:val="22"/>
        </w:rPr>
        <w:t xml:space="preserve"> and hand pain</w:t>
      </w:r>
    </w:p>
    <w:p w14:paraId="374ED75C" w14:textId="631AAF44" w:rsidR="00585D95" w:rsidRDefault="00585D95" w:rsidP="00585D95">
      <w:pPr>
        <w:pStyle w:val="ListParagraph"/>
        <w:numPr>
          <w:ilvl w:val="0"/>
          <w:numId w:val="44"/>
        </w:numPr>
        <w:rPr>
          <w:rFonts w:cstheme="minorHAnsi"/>
          <w:bCs/>
          <w:color w:val="000000"/>
          <w:sz w:val="22"/>
          <w:szCs w:val="22"/>
        </w:rPr>
      </w:pPr>
      <w:r>
        <w:rPr>
          <w:rFonts w:cstheme="minorHAnsi"/>
          <w:bCs/>
          <w:color w:val="000000"/>
          <w:sz w:val="22"/>
          <w:szCs w:val="22"/>
        </w:rPr>
        <w:t xml:space="preserve">Hip, </w:t>
      </w:r>
      <w:proofErr w:type="gramStart"/>
      <w:r>
        <w:rPr>
          <w:rFonts w:cstheme="minorHAnsi"/>
          <w:bCs/>
          <w:color w:val="000000"/>
          <w:sz w:val="22"/>
          <w:szCs w:val="22"/>
        </w:rPr>
        <w:t>knee</w:t>
      </w:r>
      <w:proofErr w:type="gramEnd"/>
      <w:r>
        <w:rPr>
          <w:rFonts w:cstheme="minorHAnsi"/>
          <w:bCs/>
          <w:color w:val="000000"/>
          <w:sz w:val="22"/>
          <w:szCs w:val="22"/>
        </w:rPr>
        <w:t xml:space="preserve"> or ankle pain </w:t>
      </w:r>
    </w:p>
    <w:p w14:paraId="754E304C" w14:textId="5F27C66E" w:rsidR="00585D95" w:rsidRPr="00585D95" w:rsidRDefault="00585D95" w:rsidP="00585D95">
      <w:pPr>
        <w:pStyle w:val="ListParagraph"/>
        <w:numPr>
          <w:ilvl w:val="0"/>
          <w:numId w:val="44"/>
        </w:numPr>
        <w:rPr>
          <w:rFonts w:cstheme="minorHAnsi"/>
          <w:bCs/>
          <w:color w:val="000000"/>
          <w:sz w:val="22"/>
          <w:szCs w:val="22"/>
        </w:rPr>
      </w:pPr>
      <w:r>
        <w:rPr>
          <w:rFonts w:cstheme="minorHAnsi"/>
          <w:bCs/>
          <w:color w:val="000000"/>
          <w:sz w:val="22"/>
          <w:szCs w:val="22"/>
        </w:rPr>
        <w:t xml:space="preserve">Shoulder pain </w:t>
      </w:r>
    </w:p>
    <w:p w14:paraId="2095A940" w14:textId="3F72206C" w:rsidR="006F54D1" w:rsidRPr="006F54D1" w:rsidRDefault="00585D95" w:rsidP="004F029C">
      <w:pPr>
        <w:rPr>
          <w:rFonts w:cstheme="minorHAnsi"/>
          <w:bCs/>
          <w:color w:val="000000"/>
          <w:sz w:val="22"/>
          <w:szCs w:val="22"/>
        </w:rPr>
      </w:pPr>
      <w:r>
        <w:rPr>
          <w:rFonts w:cstheme="minorHAnsi"/>
          <w:bCs/>
          <w:color w:val="000000"/>
          <w:sz w:val="22"/>
          <w:szCs w:val="22"/>
        </w:rPr>
        <w:t>Please ask the Reception team to book with James if you have any Musculoskeletal pain which you haven’t discussed with a GP in the preceding 2 weeks.</w:t>
      </w:r>
    </w:p>
    <w:p w14:paraId="3E9CBCE4" w14:textId="06E8A98C" w:rsidR="004F029C" w:rsidRPr="004F029C" w:rsidRDefault="004F029C" w:rsidP="004F029C">
      <w:pPr>
        <w:rPr>
          <w:rFonts w:cstheme="minorHAnsi"/>
          <w:b/>
          <w:color w:val="000000"/>
          <w:sz w:val="22"/>
          <w:szCs w:val="22"/>
          <w:u w:val="single"/>
        </w:rPr>
      </w:pPr>
      <w:r w:rsidRPr="004F029C">
        <w:rPr>
          <w:rFonts w:cstheme="minorHAnsi"/>
          <w:b/>
          <w:color w:val="000000"/>
          <w:sz w:val="22"/>
          <w:szCs w:val="22"/>
          <w:u w:val="single"/>
        </w:rPr>
        <w:t xml:space="preserve">Dispensary phone lines </w:t>
      </w:r>
    </w:p>
    <w:p w14:paraId="19D3E01D" w14:textId="77777777" w:rsidR="004F029C" w:rsidRPr="004F029C" w:rsidRDefault="004F029C" w:rsidP="004F029C">
      <w:pPr>
        <w:rPr>
          <w:rFonts w:cstheme="minorHAnsi"/>
          <w:color w:val="000000"/>
          <w:sz w:val="22"/>
          <w:szCs w:val="22"/>
        </w:rPr>
      </w:pPr>
      <w:r w:rsidRPr="004F029C">
        <w:rPr>
          <w:rFonts w:cstheme="minorHAnsi"/>
          <w:color w:val="000000"/>
          <w:sz w:val="22"/>
          <w:szCs w:val="22"/>
        </w:rPr>
        <w:t xml:space="preserve">Please be aware that the Dispensary phone line is open from 11am to 3pm every weekday. </w:t>
      </w:r>
    </w:p>
    <w:p w14:paraId="5ECCE72C" w14:textId="75CD7CF7" w:rsidR="004F029C" w:rsidRPr="004F029C" w:rsidRDefault="004F029C" w:rsidP="004F029C">
      <w:pPr>
        <w:rPr>
          <w:rFonts w:cstheme="minorHAnsi"/>
          <w:color w:val="000000"/>
          <w:sz w:val="22"/>
          <w:szCs w:val="22"/>
        </w:rPr>
      </w:pPr>
      <w:r w:rsidRPr="004F029C">
        <w:rPr>
          <w:rFonts w:cstheme="minorHAnsi"/>
          <w:b/>
          <w:color w:val="000000"/>
          <w:sz w:val="22"/>
          <w:szCs w:val="22"/>
        </w:rPr>
        <w:t>We do not take requests for prescriptions over the telephone</w:t>
      </w:r>
      <w:r w:rsidRPr="004F029C">
        <w:rPr>
          <w:rFonts w:cstheme="minorHAnsi"/>
          <w:color w:val="000000"/>
          <w:sz w:val="22"/>
          <w:szCs w:val="22"/>
        </w:rPr>
        <w:t>. These requests should be made either by using the online services, or by placing your request slip in the box in Reception.</w:t>
      </w:r>
    </w:p>
    <w:p w14:paraId="0EEF4920" w14:textId="77777777" w:rsidR="00585D95" w:rsidRDefault="00585D95" w:rsidP="004D02BD">
      <w:pPr>
        <w:spacing w:before="75" w:after="225"/>
        <w:rPr>
          <w:b/>
          <w:bCs/>
          <w:sz w:val="22"/>
          <w:szCs w:val="22"/>
          <w:u w:val="single"/>
        </w:rPr>
      </w:pPr>
    </w:p>
    <w:p w14:paraId="63FF801F" w14:textId="77777777" w:rsidR="00585D95" w:rsidRDefault="00585D95" w:rsidP="004D02BD">
      <w:pPr>
        <w:spacing w:before="75" w:after="225"/>
        <w:rPr>
          <w:b/>
          <w:bCs/>
          <w:sz w:val="22"/>
          <w:szCs w:val="22"/>
          <w:u w:val="single"/>
        </w:rPr>
      </w:pPr>
    </w:p>
    <w:p w14:paraId="6E30C255" w14:textId="0CD50A79" w:rsidR="00E165F9" w:rsidRPr="004F029C" w:rsidRDefault="00E165F9" w:rsidP="004D02BD">
      <w:pPr>
        <w:spacing w:before="75" w:after="225"/>
        <w:rPr>
          <w:sz w:val="22"/>
          <w:szCs w:val="22"/>
        </w:rPr>
      </w:pPr>
      <w:r w:rsidRPr="004F029C">
        <w:rPr>
          <w:b/>
          <w:bCs/>
          <w:sz w:val="22"/>
          <w:szCs w:val="22"/>
          <w:u w:val="single"/>
        </w:rPr>
        <w:t>Helping everyone look after their mental wellbeing</w:t>
      </w:r>
      <w:r w:rsidRPr="004F029C">
        <w:rPr>
          <w:sz w:val="22"/>
          <w:szCs w:val="22"/>
        </w:rPr>
        <w:t xml:space="preserve"> </w:t>
      </w:r>
    </w:p>
    <w:p w14:paraId="2431C3F9" w14:textId="77777777" w:rsidR="00E165F9" w:rsidRPr="004F029C" w:rsidRDefault="00E165F9" w:rsidP="004D02BD">
      <w:pPr>
        <w:spacing w:before="75" w:after="225"/>
        <w:rPr>
          <w:sz w:val="22"/>
          <w:szCs w:val="22"/>
        </w:rPr>
      </w:pPr>
      <w:r w:rsidRPr="004F029C">
        <w:rPr>
          <w:sz w:val="22"/>
          <w:szCs w:val="22"/>
        </w:rPr>
        <w:t xml:space="preserve">The Covid-19 pandemic has had a negative impact on the mental health of many of us. Mental health affects our overall health and wellbeing, impacting our quality of life and our ability to work. The </w:t>
      </w:r>
      <w:hyperlink r:id="rId8" w:history="1">
        <w:r w:rsidRPr="006C2EFF">
          <w:rPr>
            <w:rFonts w:eastAsia="Times New Roman" w:cstheme="minorHAnsi"/>
            <w:b/>
            <w:bCs/>
            <w:color w:val="0000FF"/>
            <w:sz w:val="22"/>
            <w:szCs w:val="22"/>
            <w:u w:val="single"/>
            <w:lang w:eastAsia="en-GB"/>
          </w:rPr>
          <w:t>Every Mind Matters</w:t>
        </w:r>
      </w:hyperlink>
      <w:r w:rsidRPr="004F029C">
        <w:rPr>
          <w:rFonts w:eastAsia="Times New Roman" w:cstheme="minorHAnsi"/>
          <w:color w:val="666666"/>
          <w:sz w:val="22"/>
          <w:szCs w:val="22"/>
          <w:lang w:eastAsia="en-GB"/>
        </w:rPr>
        <w:t xml:space="preserve"> </w:t>
      </w:r>
      <w:r w:rsidRPr="004F029C">
        <w:rPr>
          <w:sz w:val="22"/>
          <w:szCs w:val="22"/>
        </w:rPr>
        <w:t xml:space="preserve">campaign can help you discover and share simple steps to achieving good mental health. </w:t>
      </w:r>
    </w:p>
    <w:p w14:paraId="398A75CD" w14:textId="77777777" w:rsidR="00E165F9" w:rsidRPr="004F029C" w:rsidRDefault="00E165F9" w:rsidP="004D02BD">
      <w:pPr>
        <w:spacing w:before="75" w:after="225"/>
        <w:rPr>
          <w:sz w:val="22"/>
          <w:szCs w:val="22"/>
        </w:rPr>
      </w:pPr>
      <w:r w:rsidRPr="004F029C">
        <w:rPr>
          <w:sz w:val="22"/>
          <w:szCs w:val="22"/>
        </w:rPr>
        <w:t xml:space="preserve">Free NHS-approved </w:t>
      </w:r>
      <w:hyperlink r:id="rId9" w:history="1">
        <w:r w:rsidRPr="006C2EFF">
          <w:rPr>
            <w:rFonts w:eastAsia="Times New Roman" w:cstheme="minorHAnsi"/>
            <w:b/>
            <w:bCs/>
            <w:color w:val="0000FF"/>
            <w:sz w:val="22"/>
            <w:szCs w:val="22"/>
            <w:u w:val="single"/>
            <w:lang w:eastAsia="en-GB"/>
          </w:rPr>
          <w:t>Mind Plan</w:t>
        </w:r>
      </w:hyperlink>
      <w:r w:rsidRPr="004F029C">
        <w:rPr>
          <w:rFonts w:eastAsia="Times New Roman" w:cstheme="minorHAnsi"/>
          <w:color w:val="666666"/>
          <w:sz w:val="22"/>
          <w:szCs w:val="22"/>
          <w:lang w:eastAsia="en-GB"/>
        </w:rPr>
        <w:t xml:space="preserve"> </w:t>
      </w:r>
      <w:r w:rsidRPr="004F029C">
        <w:rPr>
          <w:rFonts w:eastAsia="Times New Roman" w:cstheme="minorHAnsi"/>
          <w:color w:val="666666"/>
          <w:sz w:val="22"/>
          <w:szCs w:val="22"/>
          <w:lang w:eastAsia="en-GB"/>
        </w:rPr>
        <w:br/>
      </w:r>
      <w:r w:rsidRPr="004F029C">
        <w:rPr>
          <w:sz w:val="22"/>
          <w:szCs w:val="22"/>
        </w:rPr>
        <w:t xml:space="preserve">By answering five simple questions on the </w:t>
      </w:r>
      <w:hyperlink r:id="rId10" w:history="1">
        <w:r w:rsidRPr="006C2EFF">
          <w:rPr>
            <w:rFonts w:eastAsia="Times New Roman" w:cstheme="minorHAnsi"/>
            <w:b/>
            <w:bCs/>
            <w:color w:val="0000FF"/>
            <w:sz w:val="22"/>
            <w:szCs w:val="22"/>
            <w:u w:val="single"/>
            <w:lang w:eastAsia="en-GB"/>
          </w:rPr>
          <w:t>Every Mind Matters</w:t>
        </w:r>
      </w:hyperlink>
      <w:r w:rsidRPr="004F029C">
        <w:rPr>
          <w:rFonts w:eastAsia="Times New Roman" w:cstheme="minorHAnsi"/>
          <w:color w:val="666666"/>
          <w:sz w:val="22"/>
          <w:szCs w:val="22"/>
          <w:lang w:eastAsia="en-GB"/>
        </w:rPr>
        <w:t xml:space="preserve"> </w:t>
      </w:r>
      <w:r w:rsidRPr="004F029C">
        <w:rPr>
          <w:sz w:val="22"/>
          <w:szCs w:val="22"/>
        </w:rPr>
        <w:t xml:space="preserve">website, adults will get a personalised action plan with practical tips to help them deal with stress and anxiety, boost their mood, sleep better and feel more in control. Over 3.3 million Mind Plans have been created so far! </w:t>
      </w:r>
    </w:p>
    <w:p w14:paraId="4BE28093" w14:textId="77777777" w:rsidR="00E165F9" w:rsidRPr="004F029C" w:rsidRDefault="00E165F9" w:rsidP="004D02BD">
      <w:pPr>
        <w:spacing w:before="75" w:after="225"/>
        <w:rPr>
          <w:sz w:val="22"/>
          <w:szCs w:val="22"/>
        </w:rPr>
      </w:pPr>
      <w:r w:rsidRPr="004F029C">
        <w:rPr>
          <w:sz w:val="22"/>
          <w:szCs w:val="22"/>
        </w:rPr>
        <w:t xml:space="preserve">The website also offers many other practical resources, including Covid-19 resources, to help people care for their mental wellbeing, plus expert advice, and tips. </w:t>
      </w:r>
    </w:p>
    <w:p w14:paraId="12577DC0" w14:textId="2BD5E3CB" w:rsidR="006C2EFF" w:rsidRDefault="00E165F9" w:rsidP="004D02BD">
      <w:pPr>
        <w:spacing w:before="75" w:after="225"/>
        <w:rPr>
          <w:sz w:val="22"/>
          <w:szCs w:val="22"/>
        </w:rPr>
      </w:pPr>
      <w:r w:rsidRPr="004F029C">
        <w:rPr>
          <w:sz w:val="22"/>
          <w:szCs w:val="22"/>
        </w:rPr>
        <w:t>Every Mind Matters can complement existing mental health services or be used as a stand-alone resource. Every Mind Matters</w:t>
      </w:r>
    </w:p>
    <w:p w14:paraId="6BADD606" w14:textId="06F88C42" w:rsidR="004F029C" w:rsidRDefault="004F029C" w:rsidP="004F029C">
      <w:pPr>
        <w:spacing w:before="75" w:after="225"/>
        <w:rPr>
          <w:rFonts w:cstheme="minorHAnsi"/>
          <w:sz w:val="22"/>
          <w:szCs w:val="22"/>
        </w:rPr>
      </w:pPr>
      <w:r w:rsidRPr="00681864">
        <w:rPr>
          <w:rFonts w:cstheme="minorHAnsi"/>
          <w:b/>
          <w:bCs/>
          <w:color w:val="141414"/>
          <w:sz w:val="22"/>
          <w:szCs w:val="22"/>
          <w:u w:val="single"/>
          <w:shd w:val="clear" w:color="auto" w:fill="FEFEFE"/>
        </w:rPr>
        <w:t>Child minor illness/accidents</w:t>
      </w:r>
      <w:r w:rsidRPr="00681864">
        <w:rPr>
          <w:rFonts w:cstheme="minorHAnsi"/>
          <w:color w:val="141414"/>
          <w:sz w:val="22"/>
          <w:szCs w:val="22"/>
          <w:u w:val="single"/>
        </w:rPr>
        <w:br/>
      </w:r>
      <w:r w:rsidRPr="004F029C">
        <w:rPr>
          <w:rFonts w:cstheme="minorHAnsi"/>
          <w:color w:val="141414"/>
          <w:sz w:val="22"/>
          <w:szCs w:val="22"/>
        </w:rPr>
        <w:br/>
      </w:r>
      <w:r w:rsidRPr="004F029C">
        <w:rPr>
          <w:rFonts w:cstheme="minorHAnsi"/>
          <w:color w:val="141414"/>
          <w:sz w:val="22"/>
          <w:szCs w:val="22"/>
          <w:shd w:val="clear" w:color="auto" w:fill="FEFEFE"/>
        </w:rPr>
        <w:t>It can be difficult to know whether your baby is just under the weather or seriously unwell. This brilliant app helps parents to know when they need to seek help: </w:t>
      </w:r>
      <w:hyperlink r:id="rId11" w:tgtFrame="_blank" w:history="1">
        <w:r w:rsidRPr="004F029C">
          <w:rPr>
            <w:rStyle w:val="Hyperlink"/>
            <w:rFonts w:cstheme="minorHAnsi"/>
            <w:color w:val="2577B1"/>
            <w:sz w:val="22"/>
            <w:szCs w:val="22"/>
            <w:shd w:val="clear" w:color="auto" w:fill="FEFEFE"/>
          </w:rPr>
          <w:t>https://www.lullabytrust.org.uk/safer-sleep-advice/baby-check-app/</w:t>
        </w:r>
      </w:hyperlink>
      <w:r w:rsidRPr="004F029C">
        <w:rPr>
          <w:rFonts w:cstheme="minorHAnsi"/>
          <w:color w:val="141414"/>
          <w:sz w:val="22"/>
          <w:szCs w:val="22"/>
        </w:rPr>
        <w:br/>
      </w:r>
      <w:r w:rsidRPr="004F029C">
        <w:rPr>
          <w:rFonts w:cstheme="minorHAnsi"/>
          <w:color w:val="141414"/>
          <w:sz w:val="22"/>
          <w:szCs w:val="22"/>
        </w:rPr>
        <w:br/>
      </w:r>
      <w:r w:rsidRPr="004F029C">
        <w:rPr>
          <w:rFonts w:cstheme="minorHAnsi"/>
          <w:color w:val="141414"/>
          <w:sz w:val="22"/>
          <w:szCs w:val="22"/>
          <w:shd w:val="clear" w:color="auto" w:fill="FEFEFE"/>
        </w:rPr>
        <w:t xml:space="preserve">If your children are no longer babies, you might find it difficult to know when you need to be seriously concerned about their health. Devon CCG have developed the </w:t>
      </w:r>
      <w:proofErr w:type="spellStart"/>
      <w:r w:rsidRPr="004F029C">
        <w:rPr>
          <w:rFonts w:cstheme="minorHAnsi"/>
          <w:color w:val="141414"/>
          <w:sz w:val="22"/>
          <w:szCs w:val="22"/>
          <w:shd w:val="clear" w:color="auto" w:fill="FEFEFE"/>
        </w:rPr>
        <w:t>HANDi</w:t>
      </w:r>
      <w:proofErr w:type="spellEnd"/>
      <w:r w:rsidRPr="004F029C">
        <w:rPr>
          <w:rFonts w:cstheme="minorHAnsi"/>
          <w:color w:val="141414"/>
          <w:sz w:val="22"/>
          <w:szCs w:val="22"/>
          <w:shd w:val="clear" w:color="auto" w:fill="FEFEFE"/>
        </w:rPr>
        <w:t xml:space="preserve"> Paediatric App to help parents develop confidence in managing minor conditions. </w:t>
      </w:r>
      <w:hyperlink r:id="rId12" w:tgtFrame="_blank" w:history="1">
        <w:r w:rsidRPr="004F029C">
          <w:rPr>
            <w:rStyle w:val="Hyperlink"/>
            <w:rFonts w:cstheme="minorHAnsi"/>
            <w:color w:val="2577B1"/>
            <w:sz w:val="22"/>
            <w:szCs w:val="22"/>
            <w:shd w:val="clear" w:color="auto" w:fill="FEFEFE"/>
          </w:rPr>
          <w:t>https://devonccg.nhs.uk/health-services/children-and-young-people/handi-app</w:t>
        </w:r>
      </w:hyperlink>
    </w:p>
    <w:p w14:paraId="61C6708F" w14:textId="77777777" w:rsidR="00585D95" w:rsidRDefault="00585D95" w:rsidP="004D02BD">
      <w:pPr>
        <w:spacing w:before="75" w:after="225"/>
        <w:rPr>
          <w:rFonts w:cstheme="minorHAnsi"/>
          <w:b/>
          <w:bCs/>
          <w:color w:val="141414"/>
          <w:sz w:val="22"/>
          <w:szCs w:val="22"/>
          <w:u w:val="single"/>
          <w:shd w:val="clear" w:color="auto" w:fill="FEFEFE"/>
        </w:rPr>
      </w:pPr>
    </w:p>
    <w:p w14:paraId="40998706" w14:textId="77777777" w:rsidR="00585D95" w:rsidRDefault="00585D95" w:rsidP="004D02BD">
      <w:pPr>
        <w:spacing w:before="75" w:after="225"/>
        <w:rPr>
          <w:rFonts w:cstheme="minorHAnsi"/>
          <w:b/>
          <w:bCs/>
          <w:color w:val="141414"/>
          <w:sz w:val="22"/>
          <w:szCs w:val="22"/>
          <w:u w:val="single"/>
          <w:shd w:val="clear" w:color="auto" w:fill="FEFEFE"/>
        </w:rPr>
      </w:pPr>
    </w:p>
    <w:p w14:paraId="0CE2E7C4" w14:textId="369D036F" w:rsidR="00EE1647" w:rsidRDefault="00EA02A1" w:rsidP="004D02BD">
      <w:pPr>
        <w:spacing w:before="75" w:after="225"/>
        <w:rPr>
          <w:rFonts w:cstheme="minorHAnsi"/>
          <w:b/>
          <w:bCs/>
          <w:color w:val="141414"/>
          <w:sz w:val="22"/>
          <w:szCs w:val="22"/>
          <w:u w:val="single"/>
          <w:shd w:val="clear" w:color="auto" w:fill="FEFEFE"/>
        </w:rPr>
      </w:pPr>
      <w:r w:rsidRPr="004F029C">
        <w:rPr>
          <w:rFonts w:cstheme="minorHAnsi"/>
          <w:b/>
          <w:bCs/>
          <w:color w:val="141414"/>
          <w:sz w:val="22"/>
          <w:szCs w:val="22"/>
          <w:u w:val="single"/>
          <w:shd w:val="clear" w:color="auto" w:fill="FEFEFE"/>
        </w:rPr>
        <w:t>Stoptober (1st – 31st October)</w:t>
      </w:r>
    </w:p>
    <w:p w14:paraId="0CDAC5E6" w14:textId="061FF8EF" w:rsidR="006F54D1" w:rsidRPr="004F029C" w:rsidRDefault="006F54D1" w:rsidP="004D02BD">
      <w:pPr>
        <w:spacing w:before="75" w:after="225"/>
        <w:rPr>
          <w:rFonts w:cstheme="minorHAnsi"/>
          <w:b/>
          <w:bCs/>
          <w:color w:val="141414"/>
          <w:sz w:val="22"/>
          <w:szCs w:val="22"/>
          <w:u w:val="single"/>
          <w:shd w:val="clear" w:color="auto" w:fill="FEFEFE"/>
        </w:rPr>
      </w:pPr>
      <w:r w:rsidRPr="004F029C">
        <w:rPr>
          <w:rFonts w:cstheme="minorHAnsi"/>
          <w:noProof/>
          <w:color w:val="141414"/>
          <w:sz w:val="22"/>
          <w:szCs w:val="22"/>
          <w:u w:val="single"/>
        </w:rPr>
        <w:drawing>
          <wp:inline distT="0" distB="0" distL="0" distR="0" wp14:anchorId="139DAE36" wp14:editId="3967A360">
            <wp:extent cx="1895475" cy="1383865"/>
            <wp:effectExtent l="0" t="0" r="0" b="698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911178" cy="1395330"/>
                    </a:xfrm>
                    <a:prstGeom prst="rect">
                      <a:avLst/>
                    </a:prstGeom>
                  </pic:spPr>
                </pic:pic>
              </a:graphicData>
            </a:graphic>
          </wp:inline>
        </w:drawing>
      </w:r>
    </w:p>
    <w:p w14:paraId="5BABDDA6" w14:textId="2E5DEB2D" w:rsidR="000D33AD" w:rsidRPr="004F029C" w:rsidRDefault="00EE1647" w:rsidP="004D02BD">
      <w:pPr>
        <w:spacing w:before="75" w:after="225"/>
        <w:rPr>
          <w:rFonts w:cstheme="minorHAnsi"/>
          <w:sz w:val="22"/>
          <w:szCs w:val="22"/>
        </w:rPr>
      </w:pPr>
      <w:r w:rsidRPr="004F029C">
        <w:rPr>
          <w:rFonts w:cstheme="minorHAnsi"/>
          <w:color w:val="141414"/>
          <w:sz w:val="22"/>
          <w:szCs w:val="22"/>
          <w:u w:val="single"/>
        </w:rPr>
        <w:t xml:space="preserve"> </w:t>
      </w:r>
      <w:r w:rsidR="00EA02A1" w:rsidRPr="004F029C">
        <w:rPr>
          <w:rFonts w:cstheme="minorHAnsi"/>
          <w:color w:val="141414"/>
          <w:sz w:val="22"/>
          <w:szCs w:val="22"/>
          <w:shd w:val="clear" w:color="auto" w:fill="FEFEFE"/>
        </w:rPr>
        <w:t>Quitting smoking could be the best thing you ever do for your health. After one year, a quitter has halved their risk of a heart attack compared to a smoker. </w:t>
      </w:r>
      <w:hyperlink r:id="rId14" w:tgtFrame="_blank" w:history="1">
        <w:r w:rsidR="00EA02A1" w:rsidRPr="004F029C">
          <w:rPr>
            <w:rStyle w:val="Hyperlink"/>
            <w:rFonts w:cstheme="minorHAnsi"/>
            <w:color w:val="185886"/>
            <w:sz w:val="22"/>
            <w:szCs w:val="22"/>
            <w:shd w:val="clear" w:color="auto" w:fill="FEFEFE"/>
          </w:rPr>
          <w:t>https://www.nhs.uk/better-health/quit-smoking/</w:t>
        </w:r>
      </w:hyperlink>
      <w:r w:rsidR="00EA02A1" w:rsidRPr="004F029C">
        <w:rPr>
          <w:rFonts w:cstheme="minorHAnsi"/>
          <w:color w:val="141414"/>
          <w:sz w:val="22"/>
          <w:szCs w:val="22"/>
        </w:rPr>
        <w:br/>
      </w:r>
      <w:r w:rsidR="00EA02A1" w:rsidRPr="004F029C">
        <w:rPr>
          <w:rFonts w:cstheme="minorHAnsi"/>
          <w:color w:val="141414"/>
          <w:sz w:val="22"/>
          <w:szCs w:val="22"/>
        </w:rPr>
        <w:br/>
      </w:r>
      <w:r w:rsidR="00EA02A1" w:rsidRPr="004F029C">
        <w:rPr>
          <w:rFonts w:cstheme="minorHAnsi"/>
          <w:color w:val="141414"/>
          <w:sz w:val="22"/>
          <w:szCs w:val="22"/>
          <w:shd w:val="clear" w:color="auto" w:fill="FEFEFE"/>
        </w:rPr>
        <w:t>Many people who smoke think it’s too hard to give up. If you manage to quit for 28 days, you’re five times more likely to quit for good. 28 days is manageable, and with the cost of cigarettes at a high of around £10 per pack of 20, you could find yourself almost £300 better off by the end of the month. Just think what that £300 would buy you. </w:t>
      </w:r>
      <w:hyperlink r:id="rId15" w:tgtFrame="_blank" w:history="1">
        <w:r w:rsidR="00EA02A1" w:rsidRPr="004F029C">
          <w:rPr>
            <w:rStyle w:val="Hyperlink"/>
            <w:rFonts w:cstheme="minorHAnsi"/>
            <w:color w:val="2577B1"/>
            <w:sz w:val="22"/>
            <w:szCs w:val="22"/>
            <w:shd w:val="clear" w:color="auto" w:fill="FEFEFE"/>
          </w:rPr>
          <w:t>https://www.blf.org.uk/take-action/campaign-with-us/stoptober</w:t>
        </w:r>
      </w:hyperlink>
    </w:p>
    <w:p w14:paraId="29B42FC7" w14:textId="0DCA3E9E" w:rsidR="00BA6956" w:rsidRPr="004F029C" w:rsidRDefault="00BA6956" w:rsidP="004D02BD">
      <w:pPr>
        <w:spacing w:before="75" w:after="225"/>
        <w:rPr>
          <w:rFonts w:cstheme="minorHAnsi"/>
          <w:color w:val="000000"/>
          <w:sz w:val="22"/>
          <w:szCs w:val="22"/>
        </w:rPr>
      </w:pPr>
      <w:r w:rsidRPr="004F029C">
        <w:rPr>
          <w:rFonts w:cstheme="minorHAnsi"/>
          <w:sz w:val="22"/>
          <w:szCs w:val="22"/>
        </w:rPr>
        <w:t>We have trained staff who are able to advise, help and support you if you have made the decision to stop smoking. Please contact the surgery and r3equest an appointment with a Stop Smoking Advisor from the Nursing team.</w:t>
      </w:r>
    </w:p>
    <w:p w14:paraId="67B1F4E1" w14:textId="6ACDFC89" w:rsidR="00111059" w:rsidRPr="004F029C" w:rsidRDefault="00A41BED" w:rsidP="004F029C">
      <w:pPr>
        <w:pStyle w:val="NormalWeb"/>
        <w:jc w:val="center"/>
        <w:rPr>
          <w:rFonts w:asciiTheme="minorHAnsi" w:hAnsiTheme="minorHAnsi" w:cstheme="minorHAnsi"/>
          <w:b/>
          <w:sz w:val="22"/>
          <w:szCs w:val="22"/>
          <w:u w:val="single"/>
        </w:rPr>
      </w:pPr>
      <w:r w:rsidRPr="004F029C">
        <w:rPr>
          <w:rFonts w:asciiTheme="minorHAnsi" w:hAnsiTheme="minorHAnsi" w:cstheme="minorHAnsi"/>
          <w:b/>
          <w:sz w:val="22"/>
          <w:szCs w:val="22"/>
          <w:u w:val="single"/>
        </w:rPr>
        <w:t>T</w:t>
      </w:r>
      <w:r w:rsidR="00111059" w:rsidRPr="004F029C">
        <w:rPr>
          <w:rFonts w:asciiTheme="minorHAnsi" w:hAnsiTheme="minorHAnsi" w:cstheme="minorHAnsi"/>
          <w:b/>
          <w:sz w:val="22"/>
          <w:szCs w:val="22"/>
          <w:u w:val="single"/>
        </w:rPr>
        <w:t>he Lambert Medical Centre</w:t>
      </w:r>
    </w:p>
    <w:p w14:paraId="310C4563" w14:textId="77777777" w:rsidR="00111059" w:rsidRPr="004F029C" w:rsidRDefault="00111059" w:rsidP="00D17A61">
      <w:pPr>
        <w:pStyle w:val="NormalWeb"/>
        <w:rPr>
          <w:rFonts w:asciiTheme="minorHAnsi" w:hAnsiTheme="minorHAnsi" w:cstheme="minorHAnsi"/>
          <w:sz w:val="22"/>
          <w:szCs w:val="22"/>
        </w:rPr>
      </w:pPr>
      <w:r w:rsidRPr="004F029C">
        <w:rPr>
          <w:rFonts w:asciiTheme="minorHAnsi" w:hAnsiTheme="minorHAnsi" w:cstheme="minorHAnsi"/>
          <w:sz w:val="22"/>
          <w:szCs w:val="22"/>
        </w:rPr>
        <w:t>We are active on social media. Follow us on Twitter and Facebook where we post details about local and national health campaigns.</w:t>
      </w:r>
    </w:p>
    <w:p w14:paraId="3ECEC526" w14:textId="77777777" w:rsidR="00DD676A" w:rsidRPr="004F029C" w:rsidRDefault="00111059" w:rsidP="00DD676A">
      <w:pPr>
        <w:pStyle w:val="NormalWeb"/>
        <w:rPr>
          <w:rFonts w:asciiTheme="minorHAnsi" w:hAnsiTheme="minorHAnsi" w:cstheme="minorHAnsi"/>
          <w:sz w:val="22"/>
          <w:szCs w:val="22"/>
        </w:rPr>
      </w:pPr>
      <w:r w:rsidRPr="004F029C">
        <w:rPr>
          <w:rFonts w:asciiTheme="minorHAnsi" w:hAnsiTheme="minorHAnsi" w:cstheme="minorHAnsi"/>
          <w:noProof/>
          <w:color w:val="001BA0"/>
          <w:sz w:val="22"/>
          <w:szCs w:val="22"/>
        </w:rPr>
        <w:drawing>
          <wp:inline distT="0" distB="0" distL="0" distR="0" wp14:anchorId="7FEA40ED" wp14:editId="58C9C86B">
            <wp:extent cx="742950" cy="742950"/>
            <wp:effectExtent l="0" t="0" r="0" b="0"/>
            <wp:docPr id="4" name="Picture 4" descr="Twitter">
              <a:hlinkClick xmlns:a="http://schemas.openxmlformats.org/drawingml/2006/main" r:id="rId16"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6" tooltip="&quot;Twitt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sidRPr="004F029C">
        <w:rPr>
          <w:rFonts w:asciiTheme="minorHAnsi" w:hAnsiTheme="minorHAnsi" w:cstheme="minorHAnsi"/>
          <w:sz w:val="22"/>
          <w:szCs w:val="22"/>
        </w:rPr>
        <w:t xml:space="preserve">  @lambertmedical1</w:t>
      </w:r>
      <w:r w:rsidR="00DD676A" w:rsidRPr="004F029C">
        <w:rPr>
          <w:rFonts w:asciiTheme="minorHAnsi" w:hAnsiTheme="minorHAnsi" w:cstheme="minorHAnsi"/>
          <w:sz w:val="22"/>
          <w:szCs w:val="22"/>
        </w:rPr>
        <w:tab/>
      </w:r>
      <w:r w:rsidR="00DD676A" w:rsidRPr="004F029C">
        <w:rPr>
          <w:rFonts w:asciiTheme="minorHAnsi" w:hAnsiTheme="minorHAnsi" w:cstheme="minorHAnsi"/>
          <w:sz w:val="22"/>
          <w:szCs w:val="22"/>
        </w:rPr>
        <w:tab/>
      </w:r>
      <w:r w:rsidR="00DD676A" w:rsidRPr="004F029C">
        <w:rPr>
          <w:rFonts w:asciiTheme="minorHAnsi" w:hAnsiTheme="minorHAnsi" w:cstheme="minorHAnsi"/>
          <w:sz w:val="22"/>
          <w:szCs w:val="22"/>
        </w:rPr>
        <w:tab/>
      </w:r>
      <w:r w:rsidR="00DD676A" w:rsidRPr="004F029C">
        <w:rPr>
          <w:rFonts w:asciiTheme="minorHAnsi" w:hAnsiTheme="minorHAnsi" w:cstheme="minorHAnsi"/>
          <w:noProof/>
          <w:color w:val="001BA0"/>
          <w:sz w:val="22"/>
          <w:szCs w:val="22"/>
        </w:rPr>
        <w:drawing>
          <wp:inline distT="0" distB="0" distL="0" distR="0" wp14:anchorId="501AA8AE" wp14:editId="29C6060F">
            <wp:extent cx="781050" cy="781050"/>
            <wp:effectExtent l="0" t="0" r="0" b="0"/>
            <wp:docPr id="5" name="Picture 5" descr="Facebook">
              <a:hlinkClick xmlns:a="http://schemas.openxmlformats.org/drawingml/2006/main" r:id="rId18"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8" tooltip="&quot;Faceboo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DD676A" w:rsidRPr="004F029C">
        <w:rPr>
          <w:rFonts w:asciiTheme="minorHAnsi" w:hAnsiTheme="minorHAnsi" w:cstheme="minorHAnsi"/>
          <w:sz w:val="22"/>
          <w:szCs w:val="22"/>
        </w:rPr>
        <w:t xml:space="preserve">    @lambertmedicalcentre</w:t>
      </w:r>
    </w:p>
    <w:p w14:paraId="1D6E2902" w14:textId="7E3B6746" w:rsidR="00946433" w:rsidRPr="004F029C" w:rsidRDefault="009A617C" w:rsidP="00225BD4">
      <w:pPr>
        <w:rPr>
          <w:rFonts w:cstheme="minorHAnsi"/>
          <w:b/>
          <w:sz w:val="22"/>
          <w:szCs w:val="22"/>
          <w:u w:val="single"/>
        </w:rPr>
      </w:pPr>
      <w:r w:rsidRPr="004F029C">
        <w:rPr>
          <w:rFonts w:cstheme="minorHAnsi"/>
          <w:b/>
          <w:sz w:val="22"/>
          <w:szCs w:val="22"/>
          <w:u w:val="single"/>
        </w:rPr>
        <w:t>Don’t forget we have a Patient Participation Group:</w:t>
      </w:r>
      <w:r w:rsidR="003E6661" w:rsidRPr="004F029C">
        <w:rPr>
          <w:rFonts w:cstheme="minorHAnsi"/>
          <w:b/>
          <w:sz w:val="22"/>
          <w:szCs w:val="22"/>
          <w:u w:val="single"/>
        </w:rPr>
        <w:t xml:space="preserve">  </w:t>
      </w:r>
    </w:p>
    <w:p w14:paraId="67EC1B62" w14:textId="2F2B9811" w:rsidR="006D0EA0" w:rsidRPr="004F029C" w:rsidRDefault="006D0EA0" w:rsidP="00D17A61">
      <w:pPr>
        <w:spacing w:before="100" w:beforeAutospacing="1"/>
        <w:rPr>
          <w:rFonts w:eastAsia="Times New Roman" w:cstheme="minorHAnsi"/>
          <w:sz w:val="22"/>
          <w:szCs w:val="22"/>
          <w:lang w:eastAsia="en-GB"/>
        </w:rPr>
      </w:pPr>
      <w:r w:rsidRPr="004F029C">
        <w:rPr>
          <w:rFonts w:eastAsia="Times New Roman" w:cstheme="minorHAnsi"/>
          <w:sz w:val="22"/>
          <w:szCs w:val="22"/>
          <w:lang w:eastAsia="en-GB"/>
        </w:rPr>
        <w:t>PPGs are groups of active volunteer patients that work in partnership with practice staff and GPs – this unique partnership between patients and their practices is essential to achieving high quality and responsive care.</w:t>
      </w:r>
      <w:r w:rsidR="00A73144" w:rsidRPr="004F029C">
        <w:rPr>
          <w:rFonts w:eastAsia="Times New Roman" w:cstheme="minorHAnsi"/>
          <w:sz w:val="22"/>
          <w:szCs w:val="22"/>
          <w:lang w:eastAsia="en-GB"/>
        </w:rPr>
        <w:t xml:space="preserve"> </w:t>
      </w:r>
      <w:r w:rsidR="00C75AA0" w:rsidRPr="004F029C">
        <w:rPr>
          <w:rFonts w:eastAsia="Times New Roman" w:cstheme="minorHAnsi"/>
          <w:sz w:val="22"/>
          <w:szCs w:val="22"/>
          <w:lang w:eastAsia="en-GB"/>
        </w:rPr>
        <w:t>T</w:t>
      </w:r>
      <w:r w:rsidRPr="004F029C">
        <w:rPr>
          <w:rFonts w:eastAsia="Times New Roman" w:cstheme="minorHAnsi"/>
          <w:sz w:val="22"/>
          <w:szCs w:val="22"/>
          <w:lang w:eastAsia="en-GB"/>
        </w:rPr>
        <w:t>he group can help the practice by enabling us to be more proactive in providing the services that truly reflect what patients want and need.</w:t>
      </w:r>
    </w:p>
    <w:p w14:paraId="287580A6" w14:textId="77777777" w:rsidR="00C75AA0" w:rsidRPr="004F029C" w:rsidRDefault="00FE3CB0" w:rsidP="00D17A61">
      <w:pPr>
        <w:rPr>
          <w:rFonts w:cstheme="minorHAnsi"/>
          <w:sz w:val="22"/>
          <w:szCs w:val="22"/>
        </w:rPr>
      </w:pPr>
      <w:r w:rsidRPr="004F029C">
        <w:rPr>
          <w:rFonts w:cstheme="minorHAnsi"/>
          <w:sz w:val="22"/>
          <w:szCs w:val="22"/>
        </w:rPr>
        <w:t xml:space="preserve">We </w:t>
      </w:r>
      <w:r w:rsidR="00BE24EE" w:rsidRPr="004F029C">
        <w:rPr>
          <w:rFonts w:cstheme="minorHAnsi"/>
          <w:sz w:val="22"/>
          <w:szCs w:val="22"/>
        </w:rPr>
        <w:t xml:space="preserve">tend to communicate </w:t>
      </w:r>
      <w:r w:rsidR="006D0EA0" w:rsidRPr="004F029C">
        <w:rPr>
          <w:rFonts w:cstheme="minorHAnsi"/>
          <w:sz w:val="22"/>
          <w:szCs w:val="22"/>
        </w:rPr>
        <w:t xml:space="preserve">via email and meet up face to face just a couple of times a </w:t>
      </w:r>
      <w:proofErr w:type="gramStart"/>
      <w:r w:rsidR="006D0EA0" w:rsidRPr="004F029C">
        <w:rPr>
          <w:rFonts w:cstheme="minorHAnsi"/>
          <w:sz w:val="22"/>
          <w:szCs w:val="22"/>
        </w:rPr>
        <w:t>year</w:t>
      </w:r>
      <w:proofErr w:type="gramEnd"/>
      <w:r w:rsidR="006D0EA0" w:rsidRPr="004F029C">
        <w:rPr>
          <w:rFonts w:cstheme="minorHAnsi"/>
          <w:sz w:val="22"/>
          <w:szCs w:val="22"/>
        </w:rPr>
        <w:t xml:space="preserve"> so the commitment isn’t too onerous. We aim to have an inclusive and representative membership </w:t>
      </w:r>
      <w:proofErr w:type="gramStart"/>
      <w:r w:rsidR="006D0EA0" w:rsidRPr="004F029C">
        <w:rPr>
          <w:rFonts w:cstheme="minorHAnsi"/>
          <w:sz w:val="22"/>
          <w:szCs w:val="22"/>
        </w:rPr>
        <w:t>so</w:t>
      </w:r>
      <w:r w:rsidR="00C75AA0" w:rsidRPr="004F029C">
        <w:rPr>
          <w:rFonts w:cstheme="minorHAnsi"/>
          <w:sz w:val="22"/>
          <w:szCs w:val="22"/>
        </w:rPr>
        <w:t>..</w:t>
      </w:r>
      <w:proofErr w:type="gramEnd"/>
    </w:p>
    <w:p w14:paraId="0064C553" w14:textId="2B564A84" w:rsidR="008E7611" w:rsidRPr="004F029C" w:rsidRDefault="009A617C" w:rsidP="00D17A61">
      <w:pPr>
        <w:ind w:left="1440" w:firstLine="720"/>
        <w:rPr>
          <w:rFonts w:cstheme="minorHAnsi"/>
          <w:b/>
          <w:sz w:val="22"/>
          <w:szCs w:val="22"/>
        </w:rPr>
      </w:pPr>
      <w:r w:rsidRPr="004F029C">
        <w:rPr>
          <w:rFonts w:cstheme="minorHAnsi"/>
          <w:b/>
          <w:sz w:val="22"/>
          <w:szCs w:val="22"/>
        </w:rPr>
        <w:t>Please see our website for details on how to join</w:t>
      </w:r>
    </w:p>
    <w:p w14:paraId="35615A5F" w14:textId="0A6A01E9" w:rsidR="00A7050E" w:rsidRPr="004F029C" w:rsidRDefault="001D420F" w:rsidP="00225BD4">
      <w:pPr>
        <w:jc w:val="center"/>
        <w:rPr>
          <w:rFonts w:cstheme="minorHAnsi"/>
          <w:b/>
          <w:sz w:val="22"/>
          <w:szCs w:val="22"/>
        </w:rPr>
      </w:pPr>
      <w:hyperlink r:id="rId20" w:history="1">
        <w:r w:rsidR="00F54A1E" w:rsidRPr="004F029C">
          <w:rPr>
            <w:rStyle w:val="Hyperlink"/>
            <w:rFonts w:cstheme="minorHAnsi"/>
            <w:b/>
            <w:sz w:val="22"/>
            <w:szCs w:val="22"/>
          </w:rPr>
          <w:t>www.lambertmedicalcentre.co.uk</w:t>
        </w:r>
      </w:hyperlink>
    </w:p>
    <w:sectPr w:rsidR="00A7050E" w:rsidRPr="004F029C"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93A756F"/>
    <w:multiLevelType w:val="hybridMultilevel"/>
    <w:tmpl w:val="00D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6E2B"/>
    <w:multiLevelType w:val="multilevel"/>
    <w:tmpl w:val="600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B1D24"/>
    <w:multiLevelType w:val="multilevel"/>
    <w:tmpl w:val="5E4A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E1583"/>
    <w:multiLevelType w:val="multilevel"/>
    <w:tmpl w:val="06A0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07994"/>
    <w:multiLevelType w:val="multilevel"/>
    <w:tmpl w:val="F22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351475BB"/>
    <w:multiLevelType w:val="hybridMultilevel"/>
    <w:tmpl w:val="BCF0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33FAB"/>
    <w:multiLevelType w:val="hybridMultilevel"/>
    <w:tmpl w:val="8D06A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E512F"/>
    <w:multiLevelType w:val="multilevel"/>
    <w:tmpl w:val="6D4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D4689"/>
    <w:multiLevelType w:val="multilevel"/>
    <w:tmpl w:val="767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1163E"/>
    <w:multiLevelType w:val="hybridMultilevel"/>
    <w:tmpl w:val="DD0E0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EB4CC8"/>
    <w:multiLevelType w:val="hybridMultilevel"/>
    <w:tmpl w:val="AB16F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E1823"/>
    <w:multiLevelType w:val="hybridMultilevel"/>
    <w:tmpl w:val="B3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C6CA0"/>
    <w:multiLevelType w:val="multilevel"/>
    <w:tmpl w:val="F5BCE0A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5" w15:restartNumberingAfterBreak="0">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EF67362"/>
    <w:multiLevelType w:val="hybridMultilevel"/>
    <w:tmpl w:val="4E14ADDA"/>
    <w:lvl w:ilvl="0" w:tplc="BD18F15E">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F426A3F"/>
    <w:multiLevelType w:val="multilevel"/>
    <w:tmpl w:val="7018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E1B1A"/>
    <w:multiLevelType w:val="multilevel"/>
    <w:tmpl w:val="E1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594442"/>
    <w:multiLevelType w:val="hybridMultilevel"/>
    <w:tmpl w:val="47002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26A71"/>
    <w:multiLevelType w:val="hybridMultilevel"/>
    <w:tmpl w:val="5EDC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8182A"/>
    <w:multiLevelType w:val="hybridMultilevel"/>
    <w:tmpl w:val="5C20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EF25FA"/>
    <w:multiLevelType w:val="hybridMultilevel"/>
    <w:tmpl w:val="4DF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01A89"/>
    <w:multiLevelType w:val="multilevel"/>
    <w:tmpl w:val="4C7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845EE9"/>
    <w:multiLevelType w:val="multilevel"/>
    <w:tmpl w:val="907C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0"/>
  </w:num>
  <w:num w:numId="3">
    <w:abstractNumId w:val="25"/>
  </w:num>
  <w:num w:numId="4">
    <w:abstractNumId w:val="37"/>
  </w:num>
  <w:num w:numId="5">
    <w:abstractNumId w:val="19"/>
  </w:num>
  <w:num w:numId="6">
    <w:abstractNumId w:val="22"/>
  </w:num>
  <w:num w:numId="7">
    <w:abstractNumId w:val="20"/>
  </w:num>
  <w:num w:numId="8">
    <w:abstractNumId w:val="29"/>
  </w:num>
  <w:num w:numId="9">
    <w:abstractNumId w:val="8"/>
  </w:num>
  <w:num w:numId="10">
    <w:abstractNumId w:val="23"/>
  </w:num>
  <w:num w:numId="11">
    <w:abstractNumId w:val="34"/>
  </w:num>
  <w:num w:numId="12">
    <w:abstractNumId w:val="41"/>
  </w:num>
  <w:num w:numId="13">
    <w:abstractNumId w:val="26"/>
  </w:num>
  <w:num w:numId="14">
    <w:abstractNumId w:val="21"/>
  </w:num>
  <w:num w:numId="15">
    <w:abstractNumId w:val="43"/>
  </w:num>
  <w:num w:numId="16">
    <w:abstractNumId w:val="1"/>
  </w:num>
  <w:num w:numId="17">
    <w:abstractNumId w:val="33"/>
  </w:num>
  <w:num w:numId="18">
    <w:abstractNumId w:val="32"/>
  </w:num>
  <w:num w:numId="19">
    <w:abstractNumId w:val="3"/>
  </w:num>
  <w:num w:numId="20">
    <w:abstractNumId w:val="10"/>
  </w:num>
  <w:num w:numId="21">
    <w:abstractNumId w:val="18"/>
  </w:num>
  <w:num w:numId="22">
    <w:abstractNumId w:val="2"/>
  </w:num>
  <w:num w:numId="23">
    <w:abstractNumId w:val="9"/>
  </w:num>
  <w:num w:numId="24">
    <w:abstractNumId w:val="39"/>
  </w:num>
  <w:num w:numId="25">
    <w:abstractNumId w:val="4"/>
  </w:num>
  <w:num w:numId="26">
    <w:abstractNumId w:val="17"/>
  </w:num>
  <w:num w:numId="27">
    <w:abstractNumId w:val="31"/>
  </w:num>
  <w:num w:numId="28">
    <w:abstractNumId w:val="24"/>
  </w:num>
  <w:num w:numId="29">
    <w:abstractNumId w:val="11"/>
  </w:num>
  <w:num w:numId="30">
    <w:abstractNumId w:val="7"/>
  </w:num>
  <w:num w:numId="31">
    <w:abstractNumId w:val="30"/>
  </w:num>
  <w:num w:numId="32">
    <w:abstractNumId w:val="36"/>
  </w:num>
  <w:num w:numId="33">
    <w:abstractNumId w:val="38"/>
  </w:num>
  <w:num w:numId="34">
    <w:abstractNumId w:val="13"/>
  </w:num>
  <w:num w:numId="35">
    <w:abstractNumId w:val="5"/>
  </w:num>
  <w:num w:numId="36">
    <w:abstractNumId w:val="14"/>
  </w:num>
  <w:num w:numId="37">
    <w:abstractNumId w:val="6"/>
  </w:num>
  <w:num w:numId="38">
    <w:abstractNumId w:val="42"/>
  </w:num>
  <w:num w:numId="39">
    <w:abstractNumId w:val="28"/>
  </w:num>
  <w:num w:numId="40">
    <w:abstractNumId w:val="12"/>
  </w:num>
  <w:num w:numId="41">
    <w:abstractNumId w:val="1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37"/>
    <w:rsid w:val="00005B14"/>
    <w:rsid w:val="000157E6"/>
    <w:rsid w:val="00030E09"/>
    <w:rsid w:val="00031C85"/>
    <w:rsid w:val="00047DAC"/>
    <w:rsid w:val="00050833"/>
    <w:rsid w:val="00052E5B"/>
    <w:rsid w:val="00056724"/>
    <w:rsid w:val="00067632"/>
    <w:rsid w:val="00067EFE"/>
    <w:rsid w:val="00074491"/>
    <w:rsid w:val="00083CD0"/>
    <w:rsid w:val="00086415"/>
    <w:rsid w:val="000A6CD0"/>
    <w:rsid w:val="000A76A7"/>
    <w:rsid w:val="000C05E8"/>
    <w:rsid w:val="000C0D50"/>
    <w:rsid w:val="000C22B9"/>
    <w:rsid w:val="000D33AD"/>
    <w:rsid w:val="000E5F92"/>
    <w:rsid w:val="000E6468"/>
    <w:rsid w:val="00103573"/>
    <w:rsid w:val="00111059"/>
    <w:rsid w:val="00112B5A"/>
    <w:rsid w:val="00116E19"/>
    <w:rsid w:val="00120308"/>
    <w:rsid w:val="001335DE"/>
    <w:rsid w:val="001353F2"/>
    <w:rsid w:val="001402BB"/>
    <w:rsid w:val="001563CE"/>
    <w:rsid w:val="00160CCB"/>
    <w:rsid w:val="001611A7"/>
    <w:rsid w:val="00164083"/>
    <w:rsid w:val="00164598"/>
    <w:rsid w:val="00195ECC"/>
    <w:rsid w:val="00196709"/>
    <w:rsid w:val="00197F8A"/>
    <w:rsid w:val="001C1057"/>
    <w:rsid w:val="001C14B3"/>
    <w:rsid w:val="001C272B"/>
    <w:rsid w:val="001D420F"/>
    <w:rsid w:val="001F0BF2"/>
    <w:rsid w:val="00205069"/>
    <w:rsid w:val="0021692A"/>
    <w:rsid w:val="00225B99"/>
    <w:rsid w:val="00225BD4"/>
    <w:rsid w:val="00225FC1"/>
    <w:rsid w:val="00226FE6"/>
    <w:rsid w:val="00234DD1"/>
    <w:rsid w:val="00235A3D"/>
    <w:rsid w:val="00237469"/>
    <w:rsid w:val="0024089D"/>
    <w:rsid w:val="002436BD"/>
    <w:rsid w:val="0026246C"/>
    <w:rsid w:val="00266E8B"/>
    <w:rsid w:val="00271CFE"/>
    <w:rsid w:val="00274747"/>
    <w:rsid w:val="002779EA"/>
    <w:rsid w:val="002856E1"/>
    <w:rsid w:val="002933A1"/>
    <w:rsid w:val="00297AFD"/>
    <w:rsid w:val="002B4D7C"/>
    <w:rsid w:val="002C0B00"/>
    <w:rsid w:val="002C0C8F"/>
    <w:rsid w:val="002C3498"/>
    <w:rsid w:val="002D0B82"/>
    <w:rsid w:val="002E02F7"/>
    <w:rsid w:val="0030149D"/>
    <w:rsid w:val="0030235D"/>
    <w:rsid w:val="00304A3C"/>
    <w:rsid w:val="00311A74"/>
    <w:rsid w:val="0034212B"/>
    <w:rsid w:val="0035108F"/>
    <w:rsid w:val="00360D97"/>
    <w:rsid w:val="0036540F"/>
    <w:rsid w:val="00380021"/>
    <w:rsid w:val="003A758F"/>
    <w:rsid w:val="003B745E"/>
    <w:rsid w:val="003C33D9"/>
    <w:rsid w:val="003D49D6"/>
    <w:rsid w:val="003E2E15"/>
    <w:rsid w:val="003E40FD"/>
    <w:rsid w:val="003E6661"/>
    <w:rsid w:val="003F3F66"/>
    <w:rsid w:val="003F41C9"/>
    <w:rsid w:val="003F74E3"/>
    <w:rsid w:val="00404AED"/>
    <w:rsid w:val="004052A7"/>
    <w:rsid w:val="00406F66"/>
    <w:rsid w:val="0041259B"/>
    <w:rsid w:val="00412769"/>
    <w:rsid w:val="00433758"/>
    <w:rsid w:val="00433C3E"/>
    <w:rsid w:val="00434505"/>
    <w:rsid w:val="00452134"/>
    <w:rsid w:val="00456ED9"/>
    <w:rsid w:val="00457E3A"/>
    <w:rsid w:val="00463120"/>
    <w:rsid w:val="004673C5"/>
    <w:rsid w:val="004752F5"/>
    <w:rsid w:val="004820D7"/>
    <w:rsid w:val="00496A38"/>
    <w:rsid w:val="004A11D5"/>
    <w:rsid w:val="004A4268"/>
    <w:rsid w:val="004A68C8"/>
    <w:rsid w:val="004C10D9"/>
    <w:rsid w:val="004D02BD"/>
    <w:rsid w:val="004D0F37"/>
    <w:rsid w:val="004E7B57"/>
    <w:rsid w:val="004F029C"/>
    <w:rsid w:val="004F6623"/>
    <w:rsid w:val="005157D2"/>
    <w:rsid w:val="005160C3"/>
    <w:rsid w:val="0051786E"/>
    <w:rsid w:val="0052082B"/>
    <w:rsid w:val="005257FF"/>
    <w:rsid w:val="005348FB"/>
    <w:rsid w:val="00547411"/>
    <w:rsid w:val="0055407D"/>
    <w:rsid w:val="005572EA"/>
    <w:rsid w:val="00564D12"/>
    <w:rsid w:val="00566E48"/>
    <w:rsid w:val="0057178C"/>
    <w:rsid w:val="00573375"/>
    <w:rsid w:val="005746EC"/>
    <w:rsid w:val="00577303"/>
    <w:rsid w:val="00580763"/>
    <w:rsid w:val="005817E6"/>
    <w:rsid w:val="00585D95"/>
    <w:rsid w:val="00593136"/>
    <w:rsid w:val="005A3958"/>
    <w:rsid w:val="005B0535"/>
    <w:rsid w:val="005B3DA4"/>
    <w:rsid w:val="005C4735"/>
    <w:rsid w:val="005D12FF"/>
    <w:rsid w:val="00601245"/>
    <w:rsid w:val="00607DE7"/>
    <w:rsid w:val="00611090"/>
    <w:rsid w:val="0061414D"/>
    <w:rsid w:val="00614B6F"/>
    <w:rsid w:val="0063004D"/>
    <w:rsid w:val="0064749C"/>
    <w:rsid w:val="006474B6"/>
    <w:rsid w:val="00681864"/>
    <w:rsid w:val="00696A2A"/>
    <w:rsid w:val="006B008C"/>
    <w:rsid w:val="006B01AB"/>
    <w:rsid w:val="006B43D9"/>
    <w:rsid w:val="006C2EFF"/>
    <w:rsid w:val="006D0EA0"/>
    <w:rsid w:val="006D1E1E"/>
    <w:rsid w:val="006E0090"/>
    <w:rsid w:val="006E13A5"/>
    <w:rsid w:val="006E2A57"/>
    <w:rsid w:val="006E6A97"/>
    <w:rsid w:val="006F483A"/>
    <w:rsid w:val="006F54D1"/>
    <w:rsid w:val="00701470"/>
    <w:rsid w:val="007130B4"/>
    <w:rsid w:val="0072231A"/>
    <w:rsid w:val="00730D45"/>
    <w:rsid w:val="00731BB3"/>
    <w:rsid w:val="00753B06"/>
    <w:rsid w:val="00763DC6"/>
    <w:rsid w:val="00770A46"/>
    <w:rsid w:val="007876D2"/>
    <w:rsid w:val="007B7EDB"/>
    <w:rsid w:val="007C1B20"/>
    <w:rsid w:val="007D5F0D"/>
    <w:rsid w:val="007F0DC5"/>
    <w:rsid w:val="007F1CE3"/>
    <w:rsid w:val="00806574"/>
    <w:rsid w:val="00817AE1"/>
    <w:rsid w:val="008241B3"/>
    <w:rsid w:val="00826EEB"/>
    <w:rsid w:val="00827002"/>
    <w:rsid w:val="00836E43"/>
    <w:rsid w:val="008415BE"/>
    <w:rsid w:val="00844028"/>
    <w:rsid w:val="0085170F"/>
    <w:rsid w:val="00854705"/>
    <w:rsid w:val="00861CA4"/>
    <w:rsid w:val="00884DED"/>
    <w:rsid w:val="008A6EB1"/>
    <w:rsid w:val="008B134B"/>
    <w:rsid w:val="008B57DD"/>
    <w:rsid w:val="008C1BDE"/>
    <w:rsid w:val="008C7CB0"/>
    <w:rsid w:val="008E038E"/>
    <w:rsid w:val="008E5CCF"/>
    <w:rsid w:val="008E7611"/>
    <w:rsid w:val="008E7B45"/>
    <w:rsid w:val="008F1C31"/>
    <w:rsid w:val="00903C4D"/>
    <w:rsid w:val="00927B74"/>
    <w:rsid w:val="009441EC"/>
    <w:rsid w:val="00946433"/>
    <w:rsid w:val="00956A84"/>
    <w:rsid w:val="009719E7"/>
    <w:rsid w:val="00971C96"/>
    <w:rsid w:val="00974408"/>
    <w:rsid w:val="00975C60"/>
    <w:rsid w:val="009912A6"/>
    <w:rsid w:val="009A25D1"/>
    <w:rsid w:val="009A617C"/>
    <w:rsid w:val="009A79AD"/>
    <w:rsid w:val="009B6F8E"/>
    <w:rsid w:val="009C3CC0"/>
    <w:rsid w:val="009C6FB5"/>
    <w:rsid w:val="009C79F1"/>
    <w:rsid w:val="009D2385"/>
    <w:rsid w:val="009D3998"/>
    <w:rsid w:val="009D6D32"/>
    <w:rsid w:val="009F318A"/>
    <w:rsid w:val="00A04944"/>
    <w:rsid w:val="00A1043D"/>
    <w:rsid w:val="00A13E71"/>
    <w:rsid w:val="00A16867"/>
    <w:rsid w:val="00A17A33"/>
    <w:rsid w:val="00A2157C"/>
    <w:rsid w:val="00A22D78"/>
    <w:rsid w:val="00A27BE8"/>
    <w:rsid w:val="00A33028"/>
    <w:rsid w:val="00A36F14"/>
    <w:rsid w:val="00A41BED"/>
    <w:rsid w:val="00A43193"/>
    <w:rsid w:val="00A51818"/>
    <w:rsid w:val="00A67DA8"/>
    <w:rsid w:val="00A7050E"/>
    <w:rsid w:val="00A73144"/>
    <w:rsid w:val="00A81882"/>
    <w:rsid w:val="00A87C86"/>
    <w:rsid w:val="00A96193"/>
    <w:rsid w:val="00AC151E"/>
    <w:rsid w:val="00AC17A6"/>
    <w:rsid w:val="00AE46EC"/>
    <w:rsid w:val="00AF2A5E"/>
    <w:rsid w:val="00B1623B"/>
    <w:rsid w:val="00B24B2F"/>
    <w:rsid w:val="00B320AC"/>
    <w:rsid w:val="00B42E54"/>
    <w:rsid w:val="00B47D13"/>
    <w:rsid w:val="00B526B9"/>
    <w:rsid w:val="00B73F01"/>
    <w:rsid w:val="00B92515"/>
    <w:rsid w:val="00B9364C"/>
    <w:rsid w:val="00B96BF6"/>
    <w:rsid w:val="00B97FAC"/>
    <w:rsid w:val="00BA6956"/>
    <w:rsid w:val="00BB5EB1"/>
    <w:rsid w:val="00BB63A5"/>
    <w:rsid w:val="00BC1CFB"/>
    <w:rsid w:val="00BD22D4"/>
    <w:rsid w:val="00BD6C8C"/>
    <w:rsid w:val="00BE13C1"/>
    <w:rsid w:val="00BE24EE"/>
    <w:rsid w:val="00BF35D4"/>
    <w:rsid w:val="00C02887"/>
    <w:rsid w:val="00C04E02"/>
    <w:rsid w:val="00C117F9"/>
    <w:rsid w:val="00C121AC"/>
    <w:rsid w:val="00C2550C"/>
    <w:rsid w:val="00C7007C"/>
    <w:rsid w:val="00C70E5B"/>
    <w:rsid w:val="00C75AA0"/>
    <w:rsid w:val="00C8169C"/>
    <w:rsid w:val="00C94462"/>
    <w:rsid w:val="00C96300"/>
    <w:rsid w:val="00CA5FB7"/>
    <w:rsid w:val="00CB076E"/>
    <w:rsid w:val="00CC2262"/>
    <w:rsid w:val="00CC2EFE"/>
    <w:rsid w:val="00CD56B3"/>
    <w:rsid w:val="00CE24EE"/>
    <w:rsid w:val="00CE33A2"/>
    <w:rsid w:val="00CE7BFE"/>
    <w:rsid w:val="00CF1BEE"/>
    <w:rsid w:val="00CF6D90"/>
    <w:rsid w:val="00D05A39"/>
    <w:rsid w:val="00D102B9"/>
    <w:rsid w:val="00D15555"/>
    <w:rsid w:val="00D17A61"/>
    <w:rsid w:val="00D20DEB"/>
    <w:rsid w:val="00D2531F"/>
    <w:rsid w:val="00D419C8"/>
    <w:rsid w:val="00D4515A"/>
    <w:rsid w:val="00D67944"/>
    <w:rsid w:val="00D72C61"/>
    <w:rsid w:val="00D76EDA"/>
    <w:rsid w:val="00D973CA"/>
    <w:rsid w:val="00D9792B"/>
    <w:rsid w:val="00DA55EF"/>
    <w:rsid w:val="00DA7BD3"/>
    <w:rsid w:val="00DB114C"/>
    <w:rsid w:val="00DD1BCD"/>
    <w:rsid w:val="00DD676A"/>
    <w:rsid w:val="00DD6810"/>
    <w:rsid w:val="00DE2D3D"/>
    <w:rsid w:val="00DF2935"/>
    <w:rsid w:val="00DF353B"/>
    <w:rsid w:val="00DF679E"/>
    <w:rsid w:val="00E1462E"/>
    <w:rsid w:val="00E165F9"/>
    <w:rsid w:val="00E16E94"/>
    <w:rsid w:val="00E17278"/>
    <w:rsid w:val="00E17757"/>
    <w:rsid w:val="00E31D74"/>
    <w:rsid w:val="00E5361D"/>
    <w:rsid w:val="00E72443"/>
    <w:rsid w:val="00E9064E"/>
    <w:rsid w:val="00E92062"/>
    <w:rsid w:val="00EA02A1"/>
    <w:rsid w:val="00EB60DF"/>
    <w:rsid w:val="00EC7EFC"/>
    <w:rsid w:val="00ED1099"/>
    <w:rsid w:val="00ED1CF1"/>
    <w:rsid w:val="00ED4871"/>
    <w:rsid w:val="00ED7057"/>
    <w:rsid w:val="00EE0C05"/>
    <w:rsid w:val="00EE1647"/>
    <w:rsid w:val="00EF72EE"/>
    <w:rsid w:val="00EF7B0E"/>
    <w:rsid w:val="00F007A9"/>
    <w:rsid w:val="00F01FE6"/>
    <w:rsid w:val="00F0383A"/>
    <w:rsid w:val="00F12E53"/>
    <w:rsid w:val="00F16178"/>
    <w:rsid w:val="00F20737"/>
    <w:rsid w:val="00F30773"/>
    <w:rsid w:val="00F47CF5"/>
    <w:rsid w:val="00F5372B"/>
    <w:rsid w:val="00F539CE"/>
    <w:rsid w:val="00F54A1E"/>
    <w:rsid w:val="00F64660"/>
    <w:rsid w:val="00F8070D"/>
    <w:rsid w:val="00F92058"/>
    <w:rsid w:val="00F92923"/>
    <w:rsid w:val="00F94104"/>
    <w:rsid w:val="00FB33E2"/>
    <w:rsid w:val="00FB3D4C"/>
    <w:rsid w:val="00FB5A8A"/>
    <w:rsid w:val="00FC1FCB"/>
    <w:rsid w:val="00FC2E75"/>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F7243"/>
  <w15:docId w15:val="{9FB8C209-266C-4021-9451-E69F011D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9C"/>
  </w:style>
  <w:style w:type="paragraph" w:styleId="Heading1">
    <w:name w:val="heading 1"/>
    <w:basedOn w:val="Normal"/>
    <w:next w:val="Normal"/>
    <w:link w:val="Heading1Char"/>
    <w:uiPriority w:val="9"/>
    <w:qFormat/>
    <w:rsid w:val="004F029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F029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4F029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F029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F029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F029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F029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4F029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4F029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29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4F029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4F029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F029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F029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F029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F029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F029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F029C"/>
    <w:rPr>
      <w:rFonts w:asciiTheme="majorHAnsi" w:eastAsiaTheme="majorEastAsia" w:hAnsiTheme="majorHAnsi" w:cstheme="majorBidi"/>
      <w:i/>
      <w:iCs/>
      <w:color w:val="833C0B" w:themeColor="accent2" w:themeShade="80"/>
      <w:sz w:val="22"/>
      <w:szCs w:val="22"/>
    </w:rPr>
  </w:style>
  <w:style w:type="paragraph" w:styleId="Title">
    <w:name w:val="Title"/>
    <w:basedOn w:val="Normal"/>
    <w:next w:val="Normal"/>
    <w:link w:val="TitleChar"/>
    <w:uiPriority w:val="10"/>
    <w:qFormat/>
    <w:rsid w:val="004F029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F029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4F029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F029C"/>
    <w:rPr>
      <w:caps/>
      <w:color w:val="404040" w:themeColor="text1" w:themeTint="BF"/>
      <w:spacing w:val="20"/>
      <w:sz w:val="28"/>
      <w:szCs w:val="28"/>
    </w:rPr>
  </w:style>
  <w:style w:type="character" w:styleId="Strong">
    <w:name w:val="Strong"/>
    <w:basedOn w:val="DefaultParagraphFont"/>
    <w:uiPriority w:val="22"/>
    <w:qFormat/>
    <w:rsid w:val="004F029C"/>
    <w:rPr>
      <w:b/>
      <w:bCs/>
    </w:rPr>
  </w:style>
  <w:style w:type="character" w:styleId="Emphasis">
    <w:name w:val="Emphasis"/>
    <w:basedOn w:val="DefaultParagraphFont"/>
    <w:uiPriority w:val="20"/>
    <w:qFormat/>
    <w:rsid w:val="004F029C"/>
    <w:rPr>
      <w:i/>
      <w:iCs/>
      <w:color w:val="000000" w:themeColor="text1"/>
    </w:rPr>
  </w:style>
  <w:style w:type="paragraph" w:styleId="NoSpacing">
    <w:name w:val="No Spacing"/>
    <w:uiPriority w:val="1"/>
    <w:qFormat/>
    <w:rsid w:val="004F029C"/>
    <w:pPr>
      <w:spacing w:after="0" w:line="240" w:lineRule="auto"/>
    </w:p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4F029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F029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F029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F029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F029C"/>
    <w:rPr>
      <w:i/>
      <w:iCs/>
      <w:color w:val="595959" w:themeColor="text1" w:themeTint="A6"/>
    </w:rPr>
  </w:style>
  <w:style w:type="character" w:styleId="IntenseEmphasis">
    <w:name w:val="Intense Emphasis"/>
    <w:basedOn w:val="DefaultParagraphFont"/>
    <w:uiPriority w:val="21"/>
    <w:qFormat/>
    <w:rsid w:val="004F029C"/>
    <w:rPr>
      <w:b/>
      <w:bCs/>
      <w:i/>
      <w:iCs/>
      <w:caps w:val="0"/>
      <w:smallCaps w:val="0"/>
      <w:strike w:val="0"/>
      <w:dstrike w:val="0"/>
      <w:color w:val="ED7D31" w:themeColor="accent2"/>
    </w:rPr>
  </w:style>
  <w:style w:type="character" w:styleId="SubtleReference">
    <w:name w:val="Subtle Reference"/>
    <w:basedOn w:val="DefaultParagraphFont"/>
    <w:uiPriority w:val="31"/>
    <w:qFormat/>
    <w:rsid w:val="004F029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F029C"/>
    <w:rPr>
      <w:b/>
      <w:bCs/>
      <w:caps w:val="0"/>
      <w:smallCaps/>
      <w:color w:val="auto"/>
      <w:spacing w:val="0"/>
      <w:u w:val="single"/>
    </w:rPr>
  </w:style>
  <w:style w:type="character" w:styleId="BookTitle">
    <w:name w:val="Book Title"/>
    <w:basedOn w:val="DefaultParagraphFont"/>
    <w:uiPriority w:val="33"/>
    <w:qFormat/>
    <w:rsid w:val="004F029C"/>
    <w:rPr>
      <w:b/>
      <w:bCs/>
      <w:caps w:val="0"/>
      <w:smallCaps/>
      <w:spacing w:val="0"/>
    </w:rPr>
  </w:style>
  <w:style w:type="paragraph" w:styleId="TOCHeading">
    <w:name w:val="TOC Heading"/>
    <w:basedOn w:val="Heading1"/>
    <w:next w:val="Normal"/>
    <w:uiPriority w:val="39"/>
    <w:semiHidden/>
    <w:unhideWhenUsed/>
    <w:qFormat/>
    <w:rsid w:val="004F029C"/>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563C1"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954F72"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sz w:val="28"/>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 w:type="paragraph" w:styleId="BodyText">
    <w:name w:val="Body Text"/>
    <w:basedOn w:val="Normal"/>
    <w:link w:val="BodyTextChar"/>
    <w:rsid w:val="00404AED"/>
    <w:pPr>
      <w:jc w:val="center"/>
    </w:pPr>
    <w:rPr>
      <w:rFonts w:ascii="Arial" w:eastAsia="Times New Roman" w:hAnsi="Arial"/>
      <w:b/>
      <w:bCs/>
      <w:sz w:val="32"/>
    </w:rPr>
  </w:style>
  <w:style w:type="character" w:customStyle="1" w:styleId="BodyTextChar">
    <w:name w:val="Body Text Char"/>
    <w:basedOn w:val="DefaultParagraphFont"/>
    <w:link w:val="BodyText"/>
    <w:rsid w:val="00404AED"/>
    <w:rPr>
      <w:rFonts w:ascii="Arial" w:eastAsia="Times New Roman" w:hAnsi="Arial"/>
      <w:b/>
      <w:bCs/>
      <w:sz w:val="32"/>
      <w:szCs w:val="24"/>
    </w:rPr>
  </w:style>
  <w:style w:type="character" w:customStyle="1" w:styleId="nhsuk-u-visually-hidden">
    <w:name w:val="nhsuk-u-visually-hidden"/>
    <w:basedOn w:val="DefaultParagraphFont"/>
    <w:rsid w:val="00C117F9"/>
  </w:style>
  <w:style w:type="paragraph" w:styleId="BodyText2">
    <w:name w:val="Body Text 2"/>
    <w:basedOn w:val="Normal"/>
    <w:link w:val="BodyText2Char"/>
    <w:uiPriority w:val="99"/>
    <w:semiHidden/>
    <w:unhideWhenUsed/>
    <w:rsid w:val="00205069"/>
    <w:pPr>
      <w:spacing w:after="120" w:line="480" w:lineRule="auto"/>
    </w:pPr>
  </w:style>
  <w:style w:type="character" w:customStyle="1" w:styleId="BodyText2Char">
    <w:name w:val="Body Text 2 Char"/>
    <w:basedOn w:val="DefaultParagraphFont"/>
    <w:link w:val="BodyText2"/>
    <w:uiPriority w:val="99"/>
    <w:semiHidden/>
    <w:rsid w:val="00205069"/>
    <w:rPr>
      <w:sz w:val="24"/>
      <w:szCs w:val="24"/>
    </w:rPr>
  </w:style>
  <w:style w:type="paragraph" w:styleId="Caption">
    <w:name w:val="caption"/>
    <w:basedOn w:val="Normal"/>
    <w:next w:val="Normal"/>
    <w:uiPriority w:val="35"/>
    <w:semiHidden/>
    <w:unhideWhenUsed/>
    <w:qFormat/>
    <w:rsid w:val="004F029C"/>
    <w:pPr>
      <w:spacing w:line="240" w:lineRule="auto"/>
    </w:pPr>
    <w:rPr>
      <w:b/>
      <w:bCs/>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3212">
      <w:bodyDiv w:val="1"/>
      <w:marLeft w:val="0"/>
      <w:marRight w:val="0"/>
      <w:marTop w:val="0"/>
      <w:marBottom w:val="0"/>
      <w:divBdr>
        <w:top w:val="none" w:sz="0" w:space="0" w:color="auto"/>
        <w:left w:val="none" w:sz="0" w:space="0" w:color="auto"/>
        <w:bottom w:val="none" w:sz="0" w:space="0" w:color="auto"/>
        <w:right w:val="none" w:sz="0" w:space="0" w:color="auto"/>
      </w:divBdr>
    </w:div>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9320">
      <w:bodyDiv w:val="1"/>
      <w:marLeft w:val="0"/>
      <w:marRight w:val="0"/>
      <w:marTop w:val="0"/>
      <w:marBottom w:val="0"/>
      <w:divBdr>
        <w:top w:val="none" w:sz="0" w:space="0" w:color="auto"/>
        <w:left w:val="none" w:sz="0" w:space="0" w:color="auto"/>
        <w:bottom w:val="none" w:sz="0" w:space="0" w:color="auto"/>
        <w:right w:val="none" w:sz="0" w:space="0" w:color="auto"/>
      </w:divBdr>
    </w:div>
    <w:div w:id="439570556">
      <w:bodyDiv w:val="1"/>
      <w:marLeft w:val="0"/>
      <w:marRight w:val="0"/>
      <w:marTop w:val="0"/>
      <w:marBottom w:val="0"/>
      <w:divBdr>
        <w:top w:val="none" w:sz="0" w:space="0" w:color="auto"/>
        <w:left w:val="none" w:sz="0" w:space="0" w:color="auto"/>
        <w:bottom w:val="none" w:sz="0" w:space="0" w:color="auto"/>
        <w:right w:val="none" w:sz="0" w:space="0" w:color="auto"/>
      </w:divBdr>
    </w:div>
    <w:div w:id="450441055">
      <w:bodyDiv w:val="1"/>
      <w:marLeft w:val="0"/>
      <w:marRight w:val="0"/>
      <w:marTop w:val="0"/>
      <w:marBottom w:val="0"/>
      <w:divBdr>
        <w:top w:val="none" w:sz="0" w:space="0" w:color="auto"/>
        <w:left w:val="none" w:sz="0" w:space="0" w:color="auto"/>
        <w:bottom w:val="none" w:sz="0" w:space="0" w:color="auto"/>
        <w:right w:val="none" w:sz="0" w:space="0" w:color="auto"/>
      </w:divBdr>
    </w:div>
    <w:div w:id="515391208">
      <w:bodyDiv w:val="1"/>
      <w:marLeft w:val="0"/>
      <w:marRight w:val="0"/>
      <w:marTop w:val="0"/>
      <w:marBottom w:val="0"/>
      <w:divBdr>
        <w:top w:val="none" w:sz="0" w:space="0" w:color="auto"/>
        <w:left w:val="none" w:sz="0" w:space="0" w:color="auto"/>
        <w:bottom w:val="none" w:sz="0" w:space="0" w:color="auto"/>
        <w:right w:val="none" w:sz="0" w:space="0" w:color="auto"/>
      </w:divBdr>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4114">
      <w:bodyDiv w:val="1"/>
      <w:marLeft w:val="0"/>
      <w:marRight w:val="0"/>
      <w:marTop w:val="0"/>
      <w:marBottom w:val="0"/>
      <w:divBdr>
        <w:top w:val="none" w:sz="0" w:space="0" w:color="auto"/>
        <w:left w:val="none" w:sz="0" w:space="0" w:color="auto"/>
        <w:bottom w:val="none" w:sz="0" w:space="0" w:color="auto"/>
        <w:right w:val="none" w:sz="0" w:space="0" w:color="auto"/>
      </w:divBdr>
      <w:divsChild>
        <w:div w:id="623077207">
          <w:marLeft w:val="0"/>
          <w:marRight w:val="0"/>
          <w:marTop w:val="0"/>
          <w:marBottom w:val="0"/>
          <w:divBdr>
            <w:top w:val="none" w:sz="0" w:space="0" w:color="auto"/>
            <w:left w:val="none" w:sz="0" w:space="0" w:color="auto"/>
            <w:bottom w:val="none" w:sz="0" w:space="0" w:color="auto"/>
            <w:right w:val="none" w:sz="0" w:space="0" w:color="auto"/>
          </w:divBdr>
          <w:divsChild>
            <w:div w:id="203567535">
              <w:marLeft w:val="0"/>
              <w:marRight w:val="0"/>
              <w:marTop w:val="0"/>
              <w:marBottom w:val="0"/>
              <w:divBdr>
                <w:top w:val="none" w:sz="0" w:space="0" w:color="auto"/>
                <w:left w:val="none" w:sz="0" w:space="0" w:color="auto"/>
                <w:bottom w:val="none" w:sz="0" w:space="0" w:color="auto"/>
                <w:right w:val="none" w:sz="0" w:space="0" w:color="auto"/>
              </w:divBdr>
              <w:divsChild>
                <w:div w:id="1818182517">
                  <w:marLeft w:val="0"/>
                  <w:marRight w:val="0"/>
                  <w:marTop w:val="0"/>
                  <w:marBottom w:val="0"/>
                  <w:divBdr>
                    <w:top w:val="none" w:sz="0" w:space="0" w:color="auto"/>
                    <w:left w:val="none" w:sz="0" w:space="0" w:color="auto"/>
                    <w:bottom w:val="none" w:sz="0" w:space="0" w:color="auto"/>
                    <w:right w:val="none" w:sz="0" w:space="0" w:color="auto"/>
                  </w:divBdr>
                  <w:divsChild>
                    <w:div w:id="669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42124">
      <w:bodyDiv w:val="1"/>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
        <w:div w:id="1697191250">
          <w:marLeft w:val="0"/>
          <w:marRight w:val="0"/>
          <w:marTop w:val="0"/>
          <w:marBottom w:val="0"/>
          <w:divBdr>
            <w:top w:val="none" w:sz="0" w:space="0" w:color="auto"/>
            <w:left w:val="none" w:sz="0" w:space="0" w:color="auto"/>
            <w:bottom w:val="none" w:sz="0" w:space="0" w:color="auto"/>
            <w:right w:val="none" w:sz="0" w:space="0" w:color="auto"/>
          </w:divBdr>
        </w:div>
        <w:div w:id="2090224188">
          <w:marLeft w:val="0"/>
          <w:marRight w:val="0"/>
          <w:marTop w:val="0"/>
          <w:marBottom w:val="0"/>
          <w:divBdr>
            <w:top w:val="none" w:sz="0" w:space="0" w:color="auto"/>
            <w:left w:val="none" w:sz="0" w:space="0" w:color="auto"/>
            <w:bottom w:val="none" w:sz="0" w:space="0" w:color="auto"/>
            <w:right w:val="none" w:sz="0" w:space="0" w:color="auto"/>
          </w:divBdr>
        </w:div>
        <w:div w:id="1925842232">
          <w:marLeft w:val="0"/>
          <w:marRight w:val="0"/>
          <w:marTop w:val="0"/>
          <w:marBottom w:val="0"/>
          <w:divBdr>
            <w:top w:val="none" w:sz="0" w:space="0" w:color="auto"/>
            <w:left w:val="none" w:sz="0" w:space="0" w:color="auto"/>
            <w:bottom w:val="none" w:sz="0" w:space="0" w:color="auto"/>
            <w:right w:val="none" w:sz="0" w:space="0" w:color="auto"/>
          </w:divBdr>
        </w:div>
        <w:div w:id="992493520">
          <w:marLeft w:val="0"/>
          <w:marRight w:val="0"/>
          <w:marTop w:val="0"/>
          <w:marBottom w:val="0"/>
          <w:divBdr>
            <w:top w:val="none" w:sz="0" w:space="0" w:color="auto"/>
            <w:left w:val="none" w:sz="0" w:space="0" w:color="auto"/>
            <w:bottom w:val="none" w:sz="0" w:space="0" w:color="auto"/>
            <w:right w:val="none" w:sz="0" w:space="0" w:color="auto"/>
          </w:divBdr>
        </w:div>
      </w:divsChild>
    </w:div>
    <w:div w:id="769088863">
      <w:bodyDiv w:val="1"/>
      <w:marLeft w:val="0"/>
      <w:marRight w:val="0"/>
      <w:marTop w:val="0"/>
      <w:marBottom w:val="0"/>
      <w:divBdr>
        <w:top w:val="none" w:sz="0" w:space="0" w:color="auto"/>
        <w:left w:val="none" w:sz="0" w:space="0" w:color="auto"/>
        <w:bottom w:val="none" w:sz="0" w:space="0" w:color="auto"/>
        <w:right w:val="none" w:sz="0" w:space="0" w:color="auto"/>
      </w:divBdr>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6965">
      <w:bodyDiv w:val="1"/>
      <w:marLeft w:val="0"/>
      <w:marRight w:val="0"/>
      <w:marTop w:val="0"/>
      <w:marBottom w:val="0"/>
      <w:divBdr>
        <w:top w:val="none" w:sz="0" w:space="0" w:color="auto"/>
        <w:left w:val="none" w:sz="0" w:space="0" w:color="auto"/>
        <w:bottom w:val="none" w:sz="0" w:space="0" w:color="auto"/>
        <w:right w:val="none" w:sz="0" w:space="0" w:color="auto"/>
      </w:divBdr>
      <w:divsChild>
        <w:div w:id="69038673">
          <w:marLeft w:val="0"/>
          <w:marRight w:val="0"/>
          <w:marTop w:val="720"/>
          <w:marBottom w:val="720"/>
          <w:divBdr>
            <w:top w:val="none" w:sz="0" w:space="0" w:color="auto"/>
            <w:left w:val="single" w:sz="48" w:space="18" w:color="005EB8"/>
            <w:bottom w:val="none" w:sz="0" w:space="0" w:color="auto"/>
            <w:right w:val="none" w:sz="0" w:space="0" w:color="auto"/>
          </w:divBdr>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230292">
      <w:bodyDiv w:val="1"/>
      <w:marLeft w:val="0"/>
      <w:marRight w:val="0"/>
      <w:marTop w:val="0"/>
      <w:marBottom w:val="0"/>
      <w:divBdr>
        <w:top w:val="none" w:sz="0" w:space="0" w:color="auto"/>
        <w:left w:val="none" w:sz="0" w:space="0" w:color="auto"/>
        <w:bottom w:val="none" w:sz="0" w:space="0" w:color="auto"/>
        <w:right w:val="none" w:sz="0" w:space="0" w:color="auto"/>
      </w:divBdr>
    </w:div>
    <w:div w:id="1216965767">
      <w:bodyDiv w:val="1"/>
      <w:marLeft w:val="0"/>
      <w:marRight w:val="0"/>
      <w:marTop w:val="0"/>
      <w:marBottom w:val="0"/>
      <w:divBdr>
        <w:top w:val="none" w:sz="0" w:space="0" w:color="auto"/>
        <w:left w:val="none" w:sz="0" w:space="0" w:color="auto"/>
        <w:bottom w:val="none" w:sz="0" w:space="0" w:color="auto"/>
        <w:right w:val="none" w:sz="0" w:space="0" w:color="auto"/>
      </w:divBdr>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337152104">
      <w:bodyDiv w:val="1"/>
      <w:marLeft w:val="0"/>
      <w:marRight w:val="0"/>
      <w:marTop w:val="0"/>
      <w:marBottom w:val="0"/>
      <w:divBdr>
        <w:top w:val="none" w:sz="0" w:space="0" w:color="auto"/>
        <w:left w:val="none" w:sz="0" w:space="0" w:color="auto"/>
        <w:bottom w:val="none" w:sz="0" w:space="0" w:color="auto"/>
        <w:right w:val="none" w:sz="0" w:space="0" w:color="auto"/>
      </w:divBdr>
    </w:div>
    <w:div w:id="1352992704">
      <w:bodyDiv w:val="1"/>
      <w:marLeft w:val="0"/>
      <w:marRight w:val="0"/>
      <w:marTop w:val="0"/>
      <w:marBottom w:val="0"/>
      <w:divBdr>
        <w:top w:val="none" w:sz="0" w:space="0" w:color="auto"/>
        <w:left w:val="none" w:sz="0" w:space="0" w:color="auto"/>
        <w:bottom w:val="none" w:sz="0" w:space="0" w:color="auto"/>
        <w:right w:val="none" w:sz="0" w:space="0" w:color="auto"/>
      </w:divBdr>
    </w:div>
    <w:div w:id="14168546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246">
          <w:marLeft w:val="240"/>
          <w:marRight w:val="240"/>
          <w:marTop w:val="0"/>
          <w:marBottom w:val="0"/>
          <w:divBdr>
            <w:top w:val="none" w:sz="0" w:space="0" w:color="auto"/>
            <w:left w:val="none" w:sz="0" w:space="0" w:color="auto"/>
            <w:bottom w:val="none" w:sz="0" w:space="0" w:color="auto"/>
            <w:right w:val="none" w:sz="0" w:space="0" w:color="auto"/>
          </w:divBdr>
          <w:divsChild>
            <w:div w:id="2115903511">
              <w:marLeft w:val="-240"/>
              <w:marRight w:val="-240"/>
              <w:marTop w:val="0"/>
              <w:marBottom w:val="0"/>
              <w:divBdr>
                <w:top w:val="none" w:sz="0" w:space="0" w:color="auto"/>
                <w:left w:val="none" w:sz="0" w:space="0" w:color="auto"/>
                <w:bottom w:val="none" w:sz="0" w:space="0" w:color="auto"/>
                <w:right w:val="none" w:sz="0" w:space="0" w:color="auto"/>
              </w:divBdr>
              <w:divsChild>
                <w:div w:id="1242762477">
                  <w:marLeft w:val="0"/>
                  <w:marRight w:val="0"/>
                  <w:marTop w:val="0"/>
                  <w:marBottom w:val="0"/>
                  <w:divBdr>
                    <w:top w:val="none" w:sz="0" w:space="0" w:color="auto"/>
                    <w:left w:val="none" w:sz="0" w:space="0" w:color="auto"/>
                    <w:bottom w:val="none" w:sz="0" w:space="0" w:color="auto"/>
                    <w:right w:val="none" w:sz="0" w:space="0" w:color="auto"/>
                  </w:divBdr>
                </w:div>
              </w:divsChild>
            </w:div>
            <w:div w:id="1208032847">
              <w:marLeft w:val="-240"/>
              <w:marRight w:val="-240"/>
              <w:marTop w:val="0"/>
              <w:marBottom w:val="0"/>
              <w:divBdr>
                <w:top w:val="none" w:sz="0" w:space="0" w:color="auto"/>
                <w:left w:val="none" w:sz="0" w:space="0" w:color="auto"/>
                <w:bottom w:val="none" w:sz="0" w:space="0" w:color="auto"/>
                <w:right w:val="none" w:sz="0" w:space="0" w:color="auto"/>
              </w:divBdr>
              <w:divsChild>
                <w:div w:id="788473153">
                  <w:marLeft w:val="0"/>
                  <w:marRight w:val="0"/>
                  <w:marTop w:val="0"/>
                  <w:marBottom w:val="0"/>
                  <w:divBdr>
                    <w:top w:val="none" w:sz="0" w:space="0" w:color="auto"/>
                    <w:left w:val="none" w:sz="0" w:space="0" w:color="auto"/>
                    <w:bottom w:val="none" w:sz="0" w:space="0" w:color="auto"/>
                    <w:right w:val="none" w:sz="0" w:space="0" w:color="auto"/>
                  </w:divBdr>
                  <w:divsChild>
                    <w:div w:id="1754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9905">
      <w:bodyDiv w:val="1"/>
      <w:marLeft w:val="0"/>
      <w:marRight w:val="0"/>
      <w:marTop w:val="0"/>
      <w:marBottom w:val="0"/>
      <w:divBdr>
        <w:top w:val="none" w:sz="0" w:space="0" w:color="auto"/>
        <w:left w:val="none" w:sz="0" w:space="0" w:color="auto"/>
        <w:bottom w:val="none" w:sz="0" w:space="0" w:color="auto"/>
        <w:right w:val="none" w:sz="0" w:space="0" w:color="auto"/>
      </w:divBdr>
      <w:divsChild>
        <w:div w:id="533659844">
          <w:marLeft w:val="0"/>
          <w:marRight w:val="0"/>
          <w:marTop w:val="0"/>
          <w:marBottom w:val="0"/>
          <w:divBdr>
            <w:top w:val="none" w:sz="0" w:space="0" w:color="auto"/>
            <w:left w:val="none" w:sz="0" w:space="0" w:color="auto"/>
            <w:bottom w:val="none" w:sz="0" w:space="0" w:color="auto"/>
            <w:right w:val="none" w:sz="0" w:space="0" w:color="auto"/>
          </w:divBdr>
          <w:divsChild>
            <w:div w:id="1668047960">
              <w:marLeft w:val="0"/>
              <w:marRight w:val="0"/>
              <w:marTop w:val="0"/>
              <w:marBottom w:val="0"/>
              <w:divBdr>
                <w:top w:val="none" w:sz="0" w:space="0" w:color="auto"/>
                <w:left w:val="none" w:sz="0" w:space="0" w:color="auto"/>
                <w:bottom w:val="none" w:sz="0" w:space="0" w:color="auto"/>
                <w:right w:val="none" w:sz="0" w:space="0" w:color="auto"/>
              </w:divBdr>
              <w:divsChild>
                <w:div w:id="842861801">
                  <w:marLeft w:val="-225"/>
                  <w:marRight w:val="-225"/>
                  <w:marTop w:val="0"/>
                  <w:marBottom w:val="0"/>
                  <w:divBdr>
                    <w:top w:val="none" w:sz="0" w:space="0" w:color="auto"/>
                    <w:left w:val="none" w:sz="0" w:space="0" w:color="auto"/>
                    <w:bottom w:val="none" w:sz="0" w:space="0" w:color="auto"/>
                    <w:right w:val="none" w:sz="0" w:space="0" w:color="auto"/>
                  </w:divBdr>
                  <w:divsChild>
                    <w:div w:id="738098463">
                      <w:marLeft w:val="0"/>
                      <w:marRight w:val="0"/>
                      <w:marTop w:val="0"/>
                      <w:marBottom w:val="0"/>
                      <w:divBdr>
                        <w:top w:val="none" w:sz="0" w:space="0" w:color="auto"/>
                        <w:left w:val="none" w:sz="0" w:space="0" w:color="auto"/>
                        <w:bottom w:val="none" w:sz="0" w:space="0" w:color="auto"/>
                        <w:right w:val="none" w:sz="0" w:space="0" w:color="auto"/>
                      </w:divBdr>
                      <w:divsChild>
                        <w:div w:id="16391451">
                          <w:marLeft w:val="0"/>
                          <w:marRight w:val="0"/>
                          <w:marTop w:val="0"/>
                          <w:marBottom w:val="0"/>
                          <w:divBdr>
                            <w:top w:val="none" w:sz="0" w:space="0" w:color="auto"/>
                            <w:left w:val="none" w:sz="0" w:space="0" w:color="auto"/>
                            <w:bottom w:val="none" w:sz="0" w:space="0" w:color="auto"/>
                            <w:right w:val="none" w:sz="0" w:space="0" w:color="auto"/>
                          </w:divBdr>
                          <w:divsChild>
                            <w:div w:id="1280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68978">
      <w:bodyDiv w:val="1"/>
      <w:marLeft w:val="0"/>
      <w:marRight w:val="0"/>
      <w:marTop w:val="0"/>
      <w:marBottom w:val="0"/>
      <w:divBdr>
        <w:top w:val="none" w:sz="0" w:space="0" w:color="auto"/>
        <w:left w:val="none" w:sz="0" w:space="0" w:color="auto"/>
        <w:bottom w:val="none" w:sz="0" w:space="0" w:color="auto"/>
        <w:right w:val="none" w:sz="0" w:space="0" w:color="auto"/>
      </w:divBdr>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75483">
      <w:bodyDiv w:val="1"/>
      <w:marLeft w:val="0"/>
      <w:marRight w:val="0"/>
      <w:marTop w:val="0"/>
      <w:marBottom w:val="0"/>
      <w:divBdr>
        <w:top w:val="none" w:sz="0" w:space="0" w:color="auto"/>
        <w:left w:val="none" w:sz="0" w:space="0" w:color="auto"/>
        <w:bottom w:val="none" w:sz="0" w:space="0" w:color="auto"/>
        <w:right w:val="none" w:sz="0" w:space="0" w:color="auto"/>
      </w:divBdr>
    </w:div>
    <w:div w:id="1819881684">
      <w:bodyDiv w:val="1"/>
      <w:marLeft w:val="0"/>
      <w:marRight w:val="0"/>
      <w:marTop w:val="0"/>
      <w:marBottom w:val="0"/>
      <w:divBdr>
        <w:top w:val="none" w:sz="0" w:space="0" w:color="auto"/>
        <w:left w:val="none" w:sz="0" w:space="0" w:color="auto"/>
        <w:bottom w:val="none" w:sz="0" w:space="0" w:color="auto"/>
        <w:right w:val="none" w:sz="0" w:space="0" w:color="auto"/>
      </w:divBdr>
      <w:divsChild>
        <w:div w:id="999961963">
          <w:marLeft w:val="240"/>
          <w:marRight w:val="240"/>
          <w:marTop w:val="0"/>
          <w:marBottom w:val="0"/>
          <w:divBdr>
            <w:top w:val="none" w:sz="0" w:space="0" w:color="auto"/>
            <w:left w:val="none" w:sz="0" w:space="0" w:color="auto"/>
            <w:bottom w:val="none" w:sz="0" w:space="0" w:color="auto"/>
            <w:right w:val="none" w:sz="0" w:space="0" w:color="auto"/>
          </w:divBdr>
          <w:divsChild>
            <w:div w:id="1154949838">
              <w:marLeft w:val="-240"/>
              <w:marRight w:val="-240"/>
              <w:marTop w:val="0"/>
              <w:marBottom w:val="0"/>
              <w:divBdr>
                <w:top w:val="none" w:sz="0" w:space="0" w:color="auto"/>
                <w:left w:val="none" w:sz="0" w:space="0" w:color="auto"/>
                <w:bottom w:val="none" w:sz="0" w:space="0" w:color="auto"/>
                <w:right w:val="none" w:sz="0" w:space="0" w:color="auto"/>
              </w:divBdr>
              <w:divsChild>
                <w:div w:id="1997108104">
                  <w:marLeft w:val="0"/>
                  <w:marRight w:val="0"/>
                  <w:marTop w:val="0"/>
                  <w:marBottom w:val="0"/>
                  <w:divBdr>
                    <w:top w:val="none" w:sz="0" w:space="0" w:color="auto"/>
                    <w:left w:val="none" w:sz="0" w:space="0" w:color="auto"/>
                    <w:bottom w:val="none" w:sz="0" w:space="0" w:color="auto"/>
                    <w:right w:val="none" w:sz="0" w:space="0" w:color="auto"/>
                  </w:divBdr>
                  <w:divsChild>
                    <w:div w:id="554007187">
                      <w:marLeft w:val="0"/>
                      <w:marRight w:val="0"/>
                      <w:marTop w:val="0"/>
                      <w:marBottom w:val="0"/>
                      <w:divBdr>
                        <w:top w:val="none" w:sz="0" w:space="0" w:color="auto"/>
                        <w:left w:val="none" w:sz="0" w:space="0" w:color="auto"/>
                        <w:bottom w:val="none" w:sz="0" w:space="0" w:color="auto"/>
                        <w:right w:val="none" w:sz="0" w:space="0" w:color="auto"/>
                      </w:divBdr>
                      <w:divsChild>
                        <w:div w:id="1475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6540">
      <w:bodyDiv w:val="1"/>
      <w:marLeft w:val="0"/>
      <w:marRight w:val="0"/>
      <w:marTop w:val="0"/>
      <w:marBottom w:val="0"/>
      <w:divBdr>
        <w:top w:val="none" w:sz="0" w:space="0" w:color="auto"/>
        <w:left w:val="none" w:sz="0" w:space="0" w:color="auto"/>
        <w:bottom w:val="none" w:sz="0" w:space="0" w:color="auto"/>
        <w:right w:val="none" w:sz="0" w:space="0" w:color="auto"/>
      </w:divBdr>
      <w:divsChild>
        <w:div w:id="1790780411">
          <w:marLeft w:val="0"/>
          <w:marRight w:val="0"/>
          <w:marTop w:val="0"/>
          <w:marBottom w:val="0"/>
          <w:divBdr>
            <w:top w:val="none" w:sz="0" w:space="0" w:color="auto"/>
            <w:left w:val="none" w:sz="0" w:space="0" w:color="auto"/>
            <w:bottom w:val="none" w:sz="0" w:space="0" w:color="auto"/>
            <w:right w:val="none" w:sz="0" w:space="0" w:color="auto"/>
          </w:divBdr>
          <w:divsChild>
            <w:div w:id="1959947584">
              <w:marLeft w:val="0"/>
              <w:marRight w:val="0"/>
              <w:marTop w:val="0"/>
              <w:marBottom w:val="0"/>
              <w:divBdr>
                <w:top w:val="none" w:sz="0" w:space="0" w:color="auto"/>
                <w:left w:val="none" w:sz="0" w:space="0" w:color="auto"/>
                <w:bottom w:val="none" w:sz="0" w:space="0" w:color="auto"/>
                <w:right w:val="none" w:sz="0" w:space="0" w:color="auto"/>
              </w:divBdr>
              <w:divsChild>
                <w:div w:id="155733454">
                  <w:marLeft w:val="0"/>
                  <w:marRight w:val="0"/>
                  <w:marTop w:val="0"/>
                  <w:marBottom w:val="0"/>
                  <w:divBdr>
                    <w:top w:val="none" w:sz="0" w:space="0" w:color="auto"/>
                    <w:left w:val="none" w:sz="0" w:space="0" w:color="auto"/>
                    <w:bottom w:val="none" w:sz="0" w:space="0" w:color="auto"/>
                    <w:right w:val="none" w:sz="0" w:space="0" w:color="auto"/>
                  </w:divBdr>
                  <w:divsChild>
                    <w:div w:id="2078088644">
                      <w:marLeft w:val="0"/>
                      <w:marRight w:val="0"/>
                      <w:marTop w:val="0"/>
                      <w:marBottom w:val="0"/>
                      <w:divBdr>
                        <w:top w:val="none" w:sz="0" w:space="0" w:color="auto"/>
                        <w:left w:val="none" w:sz="0" w:space="0" w:color="auto"/>
                        <w:bottom w:val="none" w:sz="0" w:space="0" w:color="auto"/>
                        <w:right w:val="none" w:sz="0" w:space="0" w:color="auto"/>
                      </w:divBdr>
                      <w:divsChild>
                        <w:div w:id="52198599">
                          <w:marLeft w:val="0"/>
                          <w:marRight w:val="0"/>
                          <w:marTop w:val="0"/>
                          <w:marBottom w:val="0"/>
                          <w:divBdr>
                            <w:top w:val="none" w:sz="0" w:space="0" w:color="auto"/>
                            <w:left w:val="none" w:sz="0" w:space="0" w:color="auto"/>
                            <w:bottom w:val="none" w:sz="0" w:space="0" w:color="auto"/>
                            <w:right w:val="none" w:sz="0" w:space="0" w:color="auto"/>
                          </w:divBdr>
                          <w:divsChild>
                            <w:div w:id="606155893">
                              <w:marLeft w:val="0"/>
                              <w:marRight w:val="0"/>
                              <w:marTop w:val="0"/>
                              <w:marBottom w:val="0"/>
                              <w:divBdr>
                                <w:top w:val="none" w:sz="0" w:space="0" w:color="auto"/>
                                <w:left w:val="none" w:sz="0" w:space="0" w:color="auto"/>
                                <w:bottom w:val="none" w:sz="0" w:space="0" w:color="auto"/>
                                <w:right w:val="none" w:sz="0" w:space="0" w:color="auto"/>
                              </w:divBdr>
                              <w:divsChild>
                                <w:div w:id="584651681">
                                  <w:marLeft w:val="-225"/>
                                  <w:marRight w:val="-225"/>
                                  <w:marTop w:val="0"/>
                                  <w:marBottom w:val="0"/>
                                  <w:divBdr>
                                    <w:top w:val="none" w:sz="0" w:space="0" w:color="auto"/>
                                    <w:left w:val="none" w:sz="0" w:space="0" w:color="auto"/>
                                    <w:bottom w:val="none" w:sz="0" w:space="0" w:color="auto"/>
                                    <w:right w:val="none" w:sz="0" w:space="0" w:color="auto"/>
                                  </w:divBdr>
                                  <w:divsChild>
                                    <w:div w:id="1389381538">
                                      <w:marLeft w:val="0"/>
                                      <w:marRight w:val="0"/>
                                      <w:marTop w:val="0"/>
                                      <w:marBottom w:val="0"/>
                                      <w:divBdr>
                                        <w:top w:val="none" w:sz="0" w:space="0" w:color="auto"/>
                                        <w:left w:val="none" w:sz="0" w:space="0" w:color="auto"/>
                                        <w:bottom w:val="none" w:sz="0" w:space="0" w:color="auto"/>
                                        <w:right w:val="none" w:sz="0" w:space="0" w:color="auto"/>
                                      </w:divBdr>
                                      <w:divsChild>
                                        <w:div w:id="1713336687">
                                          <w:marLeft w:val="0"/>
                                          <w:marRight w:val="0"/>
                                          <w:marTop w:val="0"/>
                                          <w:marBottom w:val="0"/>
                                          <w:divBdr>
                                            <w:top w:val="none" w:sz="0" w:space="0" w:color="auto"/>
                                            <w:left w:val="none" w:sz="0" w:space="0" w:color="auto"/>
                                            <w:bottom w:val="none" w:sz="0" w:space="0" w:color="auto"/>
                                            <w:right w:val="none" w:sz="0" w:space="0" w:color="auto"/>
                                          </w:divBdr>
                                          <w:divsChild>
                                            <w:div w:id="14769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86122">
      <w:bodyDiv w:val="1"/>
      <w:marLeft w:val="0"/>
      <w:marRight w:val="0"/>
      <w:marTop w:val="0"/>
      <w:marBottom w:val="0"/>
      <w:divBdr>
        <w:top w:val="none" w:sz="0" w:space="0" w:color="auto"/>
        <w:left w:val="none" w:sz="0" w:space="0" w:color="auto"/>
        <w:bottom w:val="none" w:sz="0" w:space="0" w:color="auto"/>
        <w:right w:val="none" w:sz="0" w:space="0" w:color="auto"/>
      </w:divBdr>
    </w:div>
    <w:div w:id="1952978843">
      <w:bodyDiv w:val="1"/>
      <w:marLeft w:val="0"/>
      <w:marRight w:val="0"/>
      <w:marTop w:val="0"/>
      <w:marBottom w:val="0"/>
      <w:divBdr>
        <w:top w:val="none" w:sz="0" w:space="0" w:color="auto"/>
        <w:left w:val="none" w:sz="0" w:space="0" w:color="auto"/>
        <w:bottom w:val="none" w:sz="0" w:space="0" w:color="auto"/>
        <w:right w:val="none" w:sz="0" w:space="0" w:color="auto"/>
      </w:divBdr>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7147">
      <w:bodyDiv w:val="1"/>
      <w:marLeft w:val="0"/>
      <w:marRight w:val="0"/>
      <w:marTop w:val="0"/>
      <w:marBottom w:val="0"/>
      <w:divBdr>
        <w:top w:val="none" w:sz="0" w:space="0" w:color="auto"/>
        <w:left w:val="none" w:sz="0" w:space="0" w:color="auto"/>
        <w:bottom w:val="none" w:sz="0" w:space="0" w:color="auto"/>
        <w:right w:val="none" w:sz="0" w:space="0" w:color="auto"/>
      </w:divBdr>
      <w:divsChild>
        <w:div w:id="318192881">
          <w:marLeft w:val="0"/>
          <w:marRight w:val="0"/>
          <w:marTop w:val="0"/>
          <w:marBottom w:val="0"/>
          <w:divBdr>
            <w:top w:val="none" w:sz="0" w:space="0" w:color="auto"/>
            <w:left w:val="none" w:sz="0" w:space="0" w:color="auto"/>
            <w:bottom w:val="none" w:sz="0" w:space="0" w:color="auto"/>
            <w:right w:val="none" w:sz="0" w:space="0" w:color="auto"/>
          </w:divBdr>
          <w:divsChild>
            <w:div w:id="1621303112">
              <w:marLeft w:val="0"/>
              <w:marRight w:val="0"/>
              <w:marTop w:val="0"/>
              <w:marBottom w:val="0"/>
              <w:divBdr>
                <w:top w:val="none" w:sz="0" w:space="0" w:color="auto"/>
                <w:left w:val="none" w:sz="0" w:space="0" w:color="auto"/>
                <w:bottom w:val="none" w:sz="0" w:space="0" w:color="auto"/>
                <w:right w:val="none" w:sz="0" w:space="0" w:color="auto"/>
              </w:divBdr>
              <w:divsChild>
                <w:div w:id="522210442">
                  <w:marLeft w:val="0"/>
                  <w:marRight w:val="0"/>
                  <w:marTop w:val="0"/>
                  <w:marBottom w:val="0"/>
                  <w:divBdr>
                    <w:top w:val="none" w:sz="0" w:space="0" w:color="auto"/>
                    <w:left w:val="none" w:sz="0" w:space="0" w:color="auto"/>
                    <w:bottom w:val="none" w:sz="0" w:space="0" w:color="auto"/>
                    <w:right w:val="none" w:sz="0" w:space="0" w:color="auto"/>
                  </w:divBdr>
                  <w:divsChild>
                    <w:div w:id="1236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8425">
      <w:bodyDiv w:val="1"/>
      <w:marLeft w:val="0"/>
      <w:marRight w:val="0"/>
      <w:marTop w:val="0"/>
      <w:marBottom w:val="0"/>
      <w:divBdr>
        <w:top w:val="none" w:sz="0" w:space="0" w:color="auto"/>
        <w:left w:val="none" w:sz="0" w:space="0" w:color="auto"/>
        <w:bottom w:val="none" w:sz="0" w:space="0" w:color="auto"/>
        <w:right w:val="none" w:sz="0" w:space="0" w:color="auto"/>
      </w:divBdr>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every-mind-matters/" TargetMode="External"/><Relationship Id="rId13" Type="http://schemas.openxmlformats.org/officeDocument/2006/relationships/image" Target="media/image2.jpg"/><Relationship Id="rId18" Type="http://schemas.openxmlformats.org/officeDocument/2006/relationships/hyperlink" Target="http://www.faceb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yperlink" Target="https://devonccg.nhs.uk/health-services/children-and-young-people/handi-ap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twitter.com/" TargetMode="External"/><Relationship Id="rId20" Type="http://schemas.openxmlformats.org/officeDocument/2006/relationships/hyperlink" Target="http://www.lambertmedicalcentre.co.u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lullabytrust.org.uk/safer-sleep-advice/baby-check-app/" TargetMode="External"/><Relationship Id="rId5" Type="http://schemas.openxmlformats.org/officeDocument/2006/relationships/webSettings" Target="webSettings.xml"/><Relationship Id="rId15" Type="http://schemas.openxmlformats.org/officeDocument/2006/relationships/hyperlink" Target="https://www.blf.org.uk/take-action/campaign-with-us/stoptober" TargetMode="External"/><Relationship Id="rId10" Type="http://schemas.openxmlformats.org/officeDocument/2006/relationships/hyperlink" Target="https://www.nhs.uk/every-mind-matter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nhs.uk/every-mind-matters/mental-wellbeing-tips/your-mind-plan-quiz/" TargetMode="External"/><Relationship Id="rId14" Type="http://schemas.openxmlformats.org/officeDocument/2006/relationships/hyperlink" Target="https://www.nhs.uk/better-health/quit-smo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2153-1D2F-4EFD-8B9A-38A2B96F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CANN, Susan (LAMBERT MEDICAL CENTRE)</cp:lastModifiedBy>
  <cp:revision>7</cp:revision>
  <cp:lastPrinted>2021-10-07T10:48:00Z</cp:lastPrinted>
  <dcterms:created xsi:type="dcterms:W3CDTF">2021-08-12T13:31:00Z</dcterms:created>
  <dcterms:modified xsi:type="dcterms:W3CDTF">2021-10-11T10:57:00Z</dcterms:modified>
</cp:coreProperties>
</file>