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F69D" w14:textId="11345BC7" w:rsidR="00E4684F" w:rsidRPr="00384B05" w:rsidRDefault="00025CF9" w:rsidP="002E250E">
      <w:pPr>
        <w:jc w:val="both"/>
        <w:rPr>
          <w:rFonts w:ascii="Arial" w:hAnsi="Arial" w:cs="Arial"/>
          <w:color w:val="C00000"/>
          <w:sz w:val="24"/>
          <w:szCs w:val="24"/>
        </w:rPr>
      </w:pPr>
      <w:r w:rsidRPr="002E250E">
        <w:rPr>
          <w:rFonts w:ascii="Arial" w:hAnsi="Arial" w:cs="Arial"/>
          <w:b/>
          <w:bCs/>
          <w:sz w:val="24"/>
          <w:szCs w:val="24"/>
        </w:rPr>
        <w:t>Mental Health Awareness Week – Monday 9 </w:t>
      </w:r>
      <w:r w:rsidR="002E250E">
        <w:rPr>
          <w:rFonts w:ascii="Arial" w:hAnsi="Arial" w:cs="Arial"/>
          <w:b/>
          <w:bCs/>
          <w:sz w:val="24"/>
          <w:szCs w:val="24"/>
        </w:rPr>
        <w:t>-</w:t>
      </w:r>
      <w:r w:rsidR="002E250E" w:rsidRPr="002E250E">
        <w:rPr>
          <w:rFonts w:ascii="Arial" w:hAnsi="Arial" w:cs="Arial"/>
          <w:b/>
          <w:bCs/>
          <w:sz w:val="24"/>
          <w:szCs w:val="24"/>
        </w:rPr>
        <w:t xml:space="preserve"> </w:t>
      </w:r>
      <w:r w:rsidRPr="002E250E">
        <w:rPr>
          <w:rFonts w:ascii="Arial" w:hAnsi="Arial" w:cs="Arial"/>
          <w:b/>
          <w:bCs/>
          <w:sz w:val="24"/>
          <w:szCs w:val="24"/>
        </w:rPr>
        <w:t>May 2022</w:t>
      </w:r>
      <w:r w:rsidR="00E4684F" w:rsidRPr="002E250E">
        <w:rPr>
          <w:rFonts w:ascii="Arial" w:hAnsi="Arial" w:cs="Arial"/>
          <w:b/>
          <w:bCs/>
          <w:sz w:val="24"/>
          <w:szCs w:val="24"/>
        </w:rPr>
        <w:t xml:space="preserve"> – Theme </w:t>
      </w:r>
      <w:r w:rsidR="00E4684F" w:rsidRPr="00384B05">
        <w:rPr>
          <w:rFonts w:ascii="Arial" w:hAnsi="Arial" w:cs="Arial"/>
          <w:b/>
          <w:bCs/>
          <w:color w:val="C00000"/>
          <w:sz w:val="24"/>
          <w:szCs w:val="24"/>
        </w:rPr>
        <w:t>- Loneliness</w:t>
      </w:r>
    </w:p>
    <w:p w14:paraId="2DD76854" w14:textId="0E91B972" w:rsidR="00E4684F" w:rsidRDefault="002E250E" w:rsidP="00025CF9">
      <w:pPr>
        <w:pStyle w:val="NormalWeb"/>
        <w:spacing w:before="360" w:beforeAutospacing="0" w:after="360" w:afterAutospacing="0"/>
        <w:rPr>
          <w:rFonts w:ascii="Arial" w:hAnsi="Arial" w:cs="Arial"/>
          <w:b/>
          <w:bCs/>
          <w:color w:val="555555"/>
        </w:rPr>
      </w:pPr>
      <w:r w:rsidRPr="002E250E">
        <w:rPr>
          <w:rFonts w:ascii="Arial" w:hAnsi="Arial" w:cs="Arial"/>
          <w:noProof/>
        </w:rPr>
        <w:drawing>
          <wp:anchor distT="0" distB="0" distL="114300" distR="114300" simplePos="0" relativeHeight="251658240" behindDoc="1" locked="0" layoutInCell="1" allowOverlap="1" wp14:anchorId="017D68F4" wp14:editId="715EBB14">
            <wp:simplePos x="0" y="0"/>
            <wp:positionH relativeFrom="margin">
              <wp:posOffset>1823720</wp:posOffset>
            </wp:positionH>
            <wp:positionV relativeFrom="paragraph">
              <wp:posOffset>12700</wp:posOffset>
            </wp:positionV>
            <wp:extent cx="2138045" cy="1238885"/>
            <wp:effectExtent l="0" t="0" r="0" b="0"/>
            <wp:wrapTight wrapText="bothSides">
              <wp:wrapPolygon edited="0">
                <wp:start x="0" y="0"/>
                <wp:lineTo x="0" y="21257"/>
                <wp:lineTo x="21363" y="21257"/>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045"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F9899" w14:textId="79B62BCA" w:rsidR="00F44D76" w:rsidRDefault="00F44D76" w:rsidP="00025CF9">
      <w:pPr>
        <w:pStyle w:val="NormalWeb"/>
        <w:spacing w:before="360" w:beforeAutospacing="0" w:after="360" w:afterAutospacing="0"/>
        <w:rPr>
          <w:rFonts w:ascii="Arial" w:hAnsi="Arial" w:cs="Arial"/>
          <w:b/>
          <w:bCs/>
          <w:color w:val="555555"/>
        </w:rPr>
      </w:pPr>
    </w:p>
    <w:p w14:paraId="508A4A34" w14:textId="5C9B5106" w:rsidR="002E250E" w:rsidRPr="006A4591" w:rsidRDefault="002E250E" w:rsidP="00025CF9">
      <w:pPr>
        <w:pStyle w:val="NormalWeb"/>
        <w:spacing w:before="360" w:beforeAutospacing="0" w:after="360" w:afterAutospacing="0"/>
        <w:rPr>
          <w:rFonts w:ascii="Arial" w:hAnsi="Arial" w:cs="Arial"/>
          <w:b/>
          <w:bCs/>
          <w:color w:val="555555"/>
        </w:rPr>
      </w:pPr>
    </w:p>
    <w:p w14:paraId="033FEC70" w14:textId="6A74A549" w:rsidR="00025CF9" w:rsidRDefault="00F44D76" w:rsidP="00025CF9">
      <w:pPr>
        <w:pStyle w:val="NormalWeb"/>
        <w:spacing w:before="360" w:beforeAutospacing="0" w:after="360" w:afterAutospacing="0"/>
        <w:rPr>
          <w:rFonts w:ascii="Arial" w:hAnsi="Arial" w:cs="Arial"/>
          <w:noProof/>
          <w:color w:val="555555"/>
        </w:rPr>
      </w:pPr>
      <w:r w:rsidRPr="00F44D76">
        <w:rPr>
          <w:rFonts w:ascii="Arial" w:hAnsi="Arial" w:cs="Arial"/>
          <w:noProof/>
          <w:color w:val="555555"/>
        </w:rPr>
        <mc:AlternateContent>
          <mc:Choice Requires="wps">
            <w:drawing>
              <wp:anchor distT="45720" distB="45720" distL="114300" distR="114300" simplePos="0" relativeHeight="251661312" behindDoc="0" locked="0" layoutInCell="1" allowOverlap="1" wp14:anchorId="46F6A8B7" wp14:editId="147E58E4">
                <wp:simplePos x="0" y="0"/>
                <wp:positionH relativeFrom="column">
                  <wp:posOffset>-247650</wp:posOffset>
                </wp:positionH>
                <wp:positionV relativeFrom="paragraph">
                  <wp:posOffset>842645</wp:posOffset>
                </wp:positionV>
                <wp:extent cx="6348095" cy="1404620"/>
                <wp:effectExtent l="0" t="0" r="1460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404620"/>
                        </a:xfrm>
                        <a:prstGeom prst="rect">
                          <a:avLst/>
                        </a:prstGeom>
                        <a:solidFill>
                          <a:schemeClr val="accent1">
                            <a:lumMod val="20000"/>
                            <a:lumOff val="80000"/>
                          </a:schemeClr>
                        </a:solidFill>
                        <a:ln w="9525">
                          <a:solidFill>
                            <a:srgbClr val="0070C0"/>
                          </a:solidFill>
                          <a:miter lim="800000"/>
                          <a:headEnd/>
                          <a:tailEnd/>
                        </a:ln>
                      </wps:spPr>
                      <wps:txbx>
                        <w:txbxContent>
                          <w:p w14:paraId="0CA3712F" w14:textId="77777777" w:rsidR="00F44D76" w:rsidRPr="00F44D76" w:rsidRDefault="00F44D76" w:rsidP="00F44D76">
                            <w:pPr>
                              <w:pStyle w:val="NormalWeb"/>
                              <w:spacing w:before="360" w:after="360"/>
                              <w:rPr>
                                <w:rFonts w:ascii="Arial" w:hAnsi="Arial" w:cs="Arial"/>
                                <w:noProof/>
                              </w:rPr>
                            </w:pPr>
                            <w:r w:rsidRPr="00D535B8">
                              <w:rPr>
                                <w:rFonts w:ascii="Arial" w:hAnsi="Arial" w:cs="Arial"/>
                                <w:b/>
                                <w:bCs/>
                                <w:noProof/>
                                <w:color w:val="C00000"/>
                              </w:rPr>
                              <w:t>NHS</w:t>
                            </w:r>
                            <w:r>
                              <w:rPr>
                                <w:rFonts w:ascii="Arial" w:hAnsi="Arial" w:cs="Arial"/>
                                <w:b/>
                                <w:bCs/>
                                <w:noProof/>
                                <w:color w:val="C00000"/>
                              </w:rPr>
                              <w:t xml:space="preserve"> </w:t>
                            </w:r>
                            <w:r w:rsidRPr="00F44D76">
                              <w:rPr>
                                <w:rFonts w:ascii="Arial" w:hAnsi="Arial" w:cs="Arial"/>
                                <w:noProof/>
                              </w:rPr>
                              <w:t>Feeling Lonely ?</w:t>
                            </w:r>
                            <w:r w:rsidRPr="00F44D76">
                              <w:rPr>
                                <w:rFonts w:ascii="Arial" w:hAnsi="Arial" w:cs="Arial"/>
                                <w:b/>
                                <w:bCs/>
                                <w:noProof/>
                              </w:rPr>
                              <w:t xml:space="preserve"> </w:t>
                            </w:r>
                            <w:r w:rsidRPr="00F44D76">
                              <w:rPr>
                                <w:rFonts w:ascii="Arial" w:hAnsi="Arial" w:cs="Arial"/>
                                <w:noProof/>
                              </w:rPr>
                              <w:t>Most people feel lonely sometimes, for many different reasons. If loneliness is affecting your life, there are things you can try that may help.</w:t>
                            </w:r>
                          </w:p>
                          <w:p w14:paraId="7539C6C0" w14:textId="77777777" w:rsidR="00F44D76" w:rsidRPr="00F44D76" w:rsidRDefault="00F44D76" w:rsidP="00F44D76">
                            <w:pPr>
                              <w:pStyle w:val="NormalWeb"/>
                              <w:spacing w:before="360" w:after="360"/>
                              <w:rPr>
                                <w:rFonts w:ascii="Arial" w:hAnsi="Arial" w:cs="Arial"/>
                                <w:noProof/>
                              </w:rPr>
                            </w:pPr>
                            <w:r w:rsidRPr="00F44D76">
                              <w:rPr>
                                <w:rFonts w:ascii="Arial" w:hAnsi="Arial" w:cs="Arial"/>
                                <w:noProof/>
                              </w:rPr>
                              <w:t>Support is also available if you're finding it hard to cope with stress, anxiety or depression.</w:t>
                            </w:r>
                          </w:p>
                          <w:p w14:paraId="448ABA2C" w14:textId="77777777" w:rsidR="00F44D76" w:rsidRPr="00F44D76" w:rsidRDefault="00F44D76" w:rsidP="00F44D76">
                            <w:pPr>
                              <w:pStyle w:val="NormalWeb"/>
                              <w:spacing w:before="360" w:beforeAutospacing="0" w:after="360" w:afterAutospacing="0"/>
                              <w:rPr>
                                <w:rFonts w:ascii="Arial" w:hAnsi="Arial" w:cs="Arial"/>
                                <w:noProof/>
                              </w:rPr>
                            </w:pPr>
                            <w:r w:rsidRPr="00F44D76">
                              <w:rPr>
                                <w:rFonts w:ascii="Arial" w:hAnsi="Arial" w:cs="Arial"/>
                                <w:noProof/>
                              </w:rPr>
                              <w:t>If you're not sure how you feel, try our mood self-assessment</w:t>
                            </w:r>
                            <w:r>
                              <w:rPr>
                                <w:rFonts w:ascii="Arial" w:hAnsi="Arial" w:cs="Arial"/>
                                <w:noProof/>
                              </w:rPr>
                              <w:t xml:space="preserve"> </w:t>
                            </w:r>
                            <w:r>
                              <w:t xml:space="preserve">- </w:t>
                            </w:r>
                            <w:hyperlink r:id="rId6" w:history="1">
                              <w:r>
                                <w:rPr>
                                  <w:rStyle w:val="Hyperlink"/>
                                </w:rPr>
                                <w:t>Depression and anxiety self-assessment quiz - NHS (www.nhs.uk)</w:t>
                              </w:r>
                            </w:hyperlink>
                          </w:p>
                          <w:p w14:paraId="37B0AE08" w14:textId="4C12AE7A" w:rsidR="00F44D76" w:rsidRDefault="00F44D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6A8B7" id="_x0000_t202" coordsize="21600,21600" o:spt="202" path="m,l,21600r21600,l21600,xe">
                <v:stroke joinstyle="miter"/>
                <v:path gradientshapeok="t" o:connecttype="rect"/>
              </v:shapetype>
              <v:shape id="Text Box 2" o:spid="_x0000_s1026" type="#_x0000_t202" style="position:absolute;margin-left:-19.5pt;margin-top:66.35pt;width:499.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" fillcolor="#d9e2f3 [660]" strokecolor="#0070c0">
                <v:textbox style="mso-fit-shape-to-text:t">
                  <w:txbxContent>
                    <w:p w14:paraId="0CA3712F" w14:textId="77777777" w:rsidR="00F44D76" w:rsidRPr="00F44D76" w:rsidRDefault="00F44D76" w:rsidP="00F44D76">
                      <w:pPr>
                        <w:pStyle w:val="NormalWeb"/>
                        <w:spacing w:before="360" w:after="360"/>
                        <w:rPr>
                          <w:rFonts w:ascii="Arial" w:hAnsi="Arial" w:cs="Arial"/>
                          <w:noProof/>
                        </w:rPr>
                      </w:pPr>
                      <w:r w:rsidRPr="00D535B8">
                        <w:rPr>
                          <w:rFonts w:ascii="Arial" w:hAnsi="Arial" w:cs="Arial"/>
                          <w:b/>
                          <w:bCs/>
                          <w:noProof/>
                          <w:color w:val="C00000"/>
                        </w:rPr>
                        <w:t>NHS</w:t>
                      </w:r>
                      <w:r>
                        <w:rPr>
                          <w:rFonts w:ascii="Arial" w:hAnsi="Arial" w:cs="Arial"/>
                          <w:b/>
                          <w:bCs/>
                          <w:noProof/>
                          <w:color w:val="C00000"/>
                        </w:rPr>
                        <w:t xml:space="preserve"> </w:t>
                      </w:r>
                      <w:r w:rsidRPr="00F44D76">
                        <w:rPr>
                          <w:rFonts w:ascii="Arial" w:hAnsi="Arial" w:cs="Arial"/>
                          <w:noProof/>
                        </w:rPr>
                        <w:t>Feeling Lonely ?</w:t>
                      </w:r>
                      <w:r w:rsidRPr="00F44D76">
                        <w:rPr>
                          <w:rFonts w:ascii="Arial" w:hAnsi="Arial" w:cs="Arial"/>
                          <w:b/>
                          <w:bCs/>
                          <w:noProof/>
                        </w:rPr>
                        <w:t xml:space="preserve"> </w:t>
                      </w:r>
                      <w:r w:rsidRPr="00F44D76">
                        <w:rPr>
                          <w:rFonts w:ascii="Arial" w:hAnsi="Arial" w:cs="Arial"/>
                          <w:noProof/>
                        </w:rPr>
                        <w:t>Most people feel lonely sometimes, for many different reasons. If loneliness is affecting your life, there are things you can try that may help.</w:t>
                      </w:r>
                    </w:p>
                    <w:p w14:paraId="7539C6C0" w14:textId="77777777" w:rsidR="00F44D76" w:rsidRPr="00F44D76" w:rsidRDefault="00F44D76" w:rsidP="00F44D76">
                      <w:pPr>
                        <w:pStyle w:val="NormalWeb"/>
                        <w:spacing w:before="360" w:after="360"/>
                        <w:rPr>
                          <w:rFonts w:ascii="Arial" w:hAnsi="Arial" w:cs="Arial"/>
                          <w:noProof/>
                        </w:rPr>
                      </w:pPr>
                      <w:r w:rsidRPr="00F44D76">
                        <w:rPr>
                          <w:rFonts w:ascii="Arial" w:hAnsi="Arial" w:cs="Arial"/>
                          <w:noProof/>
                        </w:rPr>
                        <w:t>Support is also available if you're finding it hard to cope with stress, anxiety or depression.</w:t>
                      </w:r>
                    </w:p>
                    <w:p w14:paraId="448ABA2C" w14:textId="77777777" w:rsidR="00F44D76" w:rsidRPr="00F44D76" w:rsidRDefault="00F44D76" w:rsidP="00F44D76">
                      <w:pPr>
                        <w:pStyle w:val="NormalWeb"/>
                        <w:spacing w:before="360" w:beforeAutospacing="0" w:after="360" w:afterAutospacing="0"/>
                        <w:rPr>
                          <w:rFonts w:ascii="Arial" w:hAnsi="Arial" w:cs="Arial"/>
                          <w:noProof/>
                        </w:rPr>
                      </w:pPr>
                      <w:r w:rsidRPr="00F44D76">
                        <w:rPr>
                          <w:rFonts w:ascii="Arial" w:hAnsi="Arial" w:cs="Arial"/>
                          <w:noProof/>
                        </w:rPr>
                        <w:t>If you're not sure how you feel, try our mood self-assessment</w:t>
                      </w:r>
                      <w:r>
                        <w:rPr>
                          <w:rFonts w:ascii="Arial" w:hAnsi="Arial" w:cs="Arial"/>
                          <w:noProof/>
                        </w:rPr>
                        <w:t xml:space="preserve"> </w:t>
                      </w:r>
                      <w:r>
                        <w:t xml:space="preserve">- </w:t>
                      </w:r>
                      <w:hyperlink r:id="rId7" w:history="1">
                        <w:r>
                          <w:rPr>
                            <w:rStyle w:val="Hyperlink"/>
                          </w:rPr>
                          <w:t>Depression and anxiety self-assessment quiz - NHS (www.nhs.uk)</w:t>
                        </w:r>
                      </w:hyperlink>
                    </w:p>
                    <w:p w14:paraId="37B0AE08" w14:textId="4C12AE7A" w:rsidR="00F44D76" w:rsidRDefault="00F44D76"/>
                  </w:txbxContent>
                </v:textbox>
                <w10:wrap type="square"/>
              </v:shape>
            </w:pict>
          </mc:Fallback>
        </mc:AlternateContent>
      </w:r>
      <w:r w:rsidR="00E4684F" w:rsidRPr="00384B05">
        <w:rPr>
          <w:rFonts w:ascii="Arial" w:hAnsi="Arial" w:cs="Arial"/>
          <w:b/>
          <w:bCs/>
          <w:color w:val="C00000"/>
        </w:rPr>
        <w:t xml:space="preserve">Mental Health Awareness </w:t>
      </w:r>
      <w:r w:rsidR="00025CF9" w:rsidRPr="006A4591">
        <w:rPr>
          <w:rFonts w:ascii="Arial" w:hAnsi="Arial" w:cs="Arial"/>
          <w:color w:val="555555"/>
        </w:rPr>
        <w:t>week will explore the experience of loneliness, its effect on our mental health and how we can all play a part in reducing loneliness in our communities.</w:t>
      </w:r>
      <w:r w:rsidR="00E4684F" w:rsidRPr="006A4591">
        <w:rPr>
          <w:rFonts w:ascii="Arial" w:hAnsi="Arial" w:cs="Arial"/>
          <w:noProof/>
          <w:color w:val="555555"/>
        </w:rPr>
        <w:t xml:space="preserve"> </w:t>
      </w:r>
    </w:p>
    <w:p w14:paraId="75DFADB4" w14:textId="670F6C59" w:rsidR="00F44D76" w:rsidRDefault="005028A5" w:rsidP="00025CF9">
      <w:pPr>
        <w:pStyle w:val="NormalWeb"/>
        <w:spacing w:before="360" w:beforeAutospacing="0" w:after="360" w:afterAutospacing="0"/>
        <w:rPr>
          <w:rFonts w:ascii="Arial" w:hAnsi="Arial" w:cs="Arial"/>
          <w:noProof/>
          <w:color w:val="555555"/>
        </w:rPr>
      </w:pPr>
      <w:r>
        <w:rPr>
          <w:rFonts w:ascii="Arial" w:hAnsi="Arial" w:cs="Arial"/>
          <w:noProof/>
          <w:color w:val="555555"/>
        </w:rPr>
        <mc:AlternateContent>
          <mc:Choice Requires="wps">
            <w:drawing>
              <wp:anchor distT="0" distB="0" distL="114300" distR="114300" simplePos="0" relativeHeight="251666432" behindDoc="0" locked="0" layoutInCell="1" allowOverlap="1" wp14:anchorId="274230E7" wp14:editId="77CBA8D0">
                <wp:simplePos x="0" y="0"/>
                <wp:positionH relativeFrom="margin">
                  <wp:align>left</wp:align>
                </wp:positionH>
                <wp:positionV relativeFrom="paragraph">
                  <wp:posOffset>2102485</wp:posOffset>
                </wp:positionV>
                <wp:extent cx="2676525" cy="2638425"/>
                <wp:effectExtent l="0" t="0" r="28575" b="28575"/>
                <wp:wrapNone/>
                <wp:docPr id="4" name="Oval 4"/>
                <wp:cNvGraphicFramePr/>
                <a:graphic xmlns:a="http://schemas.openxmlformats.org/drawingml/2006/main">
                  <a:graphicData uri="http://schemas.microsoft.com/office/word/2010/wordprocessingShape">
                    <wps:wsp>
                      <wps:cNvSpPr/>
                      <wps:spPr>
                        <a:xfrm>
                          <a:off x="0" y="0"/>
                          <a:ext cx="2676525" cy="2638425"/>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3C20EC" w14:textId="4154818F" w:rsidR="00DD4404" w:rsidRDefault="00DD4404" w:rsidP="00DD44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loneliness?</w:t>
                            </w:r>
                          </w:p>
                          <w:p w14:paraId="61FB199F" w14:textId="72C4E26E" w:rsidR="005028A5" w:rsidRPr="00DD4404" w:rsidRDefault="005028A5" w:rsidP="00DD44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8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“Loneliness occurs when there is a gap between our actual and desired social relationships, and when the quality or quantity of these relationships does not meet our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230E7" id="Oval 4" o:spid="_x0000_s1027" style="position:absolute;margin-left:0;margin-top:165.55pt;width:210.75pt;height:20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" fillcolor="#fbe4d5 [661]" strokecolor="#1f3763 [1604]" strokeweight="1pt">
                <v:stroke joinstyle="miter"/>
                <v:textbox>
                  <w:txbxContent>
                    <w:p w14:paraId="7C3C20EC" w14:textId="4154818F" w:rsidR="00DD4404" w:rsidRDefault="00DD4404" w:rsidP="00DD44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4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loneliness?</w:t>
                      </w:r>
                    </w:p>
                    <w:p w14:paraId="61FB199F" w14:textId="72C4E26E" w:rsidR="005028A5" w:rsidRPr="00DD4404" w:rsidRDefault="005028A5" w:rsidP="00DD440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8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“Loneliness occurs when there is a gap between our actual and desired social relationships, and when the quality or quantity of these relationships does not meet our expectations.”</w:t>
                      </w:r>
                    </w:p>
                  </w:txbxContent>
                </v:textbox>
                <w10:wrap anchorx="margin"/>
              </v:oval>
            </w:pict>
          </mc:Fallback>
        </mc:AlternateContent>
      </w:r>
      <w:r>
        <w:rPr>
          <w:noProof/>
        </w:rPr>
        <w:drawing>
          <wp:anchor distT="0" distB="0" distL="114300" distR="114300" simplePos="0" relativeHeight="251659264" behindDoc="1" locked="0" layoutInCell="1" allowOverlap="1" wp14:anchorId="77851DB0" wp14:editId="40378BA3">
            <wp:simplePos x="0" y="0"/>
            <wp:positionH relativeFrom="margin">
              <wp:posOffset>2638425</wp:posOffset>
            </wp:positionH>
            <wp:positionV relativeFrom="paragraph">
              <wp:posOffset>2064385</wp:posOffset>
            </wp:positionV>
            <wp:extent cx="3206750" cy="1863725"/>
            <wp:effectExtent l="0" t="0" r="0" b="3175"/>
            <wp:wrapTight wrapText="bothSides">
              <wp:wrapPolygon edited="0">
                <wp:start x="0" y="0"/>
                <wp:lineTo x="0" y="21416"/>
                <wp:lineTo x="21429" y="21416"/>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750" cy="1863725"/>
                    </a:xfrm>
                    <a:prstGeom prst="rect">
                      <a:avLst/>
                    </a:prstGeom>
                  </pic:spPr>
                </pic:pic>
              </a:graphicData>
            </a:graphic>
            <wp14:sizeRelH relativeFrom="margin">
              <wp14:pctWidth>0</wp14:pctWidth>
            </wp14:sizeRelH>
            <wp14:sizeRelV relativeFrom="margin">
              <wp14:pctHeight>0</wp14:pctHeight>
            </wp14:sizeRelV>
          </wp:anchor>
        </w:drawing>
      </w:r>
    </w:p>
    <w:p w14:paraId="29336BC3" w14:textId="10314102" w:rsidR="00F44D76" w:rsidRDefault="00F44D76" w:rsidP="00025CF9">
      <w:pPr>
        <w:pStyle w:val="NormalWeb"/>
        <w:spacing w:before="360" w:beforeAutospacing="0" w:after="360" w:afterAutospacing="0"/>
        <w:rPr>
          <w:rFonts w:ascii="Arial" w:hAnsi="Arial" w:cs="Arial"/>
          <w:noProof/>
          <w:color w:val="555555"/>
        </w:rPr>
      </w:pPr>
    </w:p>
    <w:p w14:paraId="597434AC" w14:textId="5E03216B" w:rsidR="00F44D76" w:rsidRDefault="00F44D76" w:rsidP="00025CF9">
      <w:pPr>
        <w:pStyle w:val="NormalWeb"/>
        <w:spacing w:before="360" w:beforeAutospacing="0" w:after="360" w:afterAutospacing="0"/>
        <w:rPr>
          <w:rFonts w:ascii="Arial" w:hAnsi="Arial" w:cs="Arial"/>
          <w:noProof/>
          <w:color w:val="555555"/>
        </w:rPr>
      </w:pPr>
    </w:p>
    <w:p w14:paraId="172FA98A" w14:textId="5641F00C" w:rsidR="00E4684F" w:rsidRPr="006A4591" w:rsidRDefault="00E4684F" w:rsidP="00025CF9">
      <w:pPr>
        <w:pStyle w:val="NormalWeb"/>
        <w:spacing w:before="360" w:beforeAutospacing="0" w:after="360" w:afterAutospacing="0"/>
        <w:rPr>
          <w:rFonts w:ascii="Arial" w:hAnsi="Arial" w:cs="Arial"/>
          <w:noProof/>
          <w:color w:val="555555"/>
        </w:rPr>
      </w:pPr>
    </w:p>
    <w:p w14:paraId="66429BB0" w14:textId="2C2BDFE4" w:rsidR="00E4684F" w:rsidRDefault="00C30C9E" w:rsidP="00025CF9">
      <w:pPr>
        <w:pStyle w:val="NormalWeb"/>
        <w:spacing w:before="360" w:beforeAutospacing="0" w:after="360" w:afterAutospacing="0"/>
        <w:rPr>
          <w:rFonts w:ascii="Arial" w:hAnsi="Arial" w:cs="Arial"/>
          <w:noProof/>
          <w:color w:val="555555"/>
        </w:rPr>
      </w:pPr>
      <w:r>
        <w:rPr>
          <w:rFonts w:ascii="Arial" w:hAnsi="Arial" w:cs="Arial"/>
          <w:noProof/>
          <w:color w:val="555555"/>
        </w:rPr>
        <mc:AlternateContent>
          <mc:Choice Requires="wps">
            <w:drawing>
              <wp:anchor distT="0" distB="0" distL="114300" distR="114300" simplePos="0" relativeHeight="251662336" behindDoc="0" locked="0" layoutInCell="1" allowOverlap="1" wp14:anchorId="7EC767E2" wp14:editId="49BCC380">
                <wp:simplePos x="0" y="0"/>
                <wp:positionH relativeFrom="column">
                  <wp:posOffset>2638425</wp:posOffset>
                </wp:positionH>
                <wp:positionV relativeFrom="paragraph">
                  <wp:posOffset>372110</wp:posOffset>
                </wp:positionV>
                <wp:extent cx="3481070" cy="2466975"/>
                <wp:effectExtent l="19050" t="19050" r="43180" b="352425"/>
                <wp:wrapNone/>
                <wp:docPr id="3" name="Speech Bubble: Oval 3"/>
                <wp:cNvGraphicFramePr/>
                <a:graphic xmlns:a="http://schemas.openxmlformats.org/drawingml/2006/main">
                  <a:graphicData uri="http://schemas.microsoft.com/office/word/2010/wordprocessingShape">
                    <wps:wsp>
                      <wps:cNvSpPr/>
                      <wps:spPr>
                        <a:xfrm>
                          <a:off x="0" y="0"/>
                          <a:ext cx="3481070" cy="2466975"/>
                        </a:xfrm>
                        <a:prstGeom prst="wedgeEllipseCallou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20321" w14:textId="77777777" w:rsidR="009E5902" w:rsidRPr="006A4591" w:rsidRDefault="009E5902" w:rsidP="009E5902">
                            <w:pPr>
                              <w:shd w:val="clear" w:color="auto" w:fill="FFF2CC" w:themeFill="accent4" w:themeFillTint="33"/>
                              <w:rPr>
                                <w:rFonts w:ascii="Arial" w:hAnsi="Arial" w:cs="Arial"/>
                                <w:sz w:val="24"/>
                                <w:szCs w:val="24"/>
                              </w:rPr>
                            </w:pPr>
                            <w:r w:rsidRPr="009E5902">
                              <w:rPr>
                                <w:rFonts w:ascii="Arial" w:hAnsi="Arial" w:cs="Arial"/>
                                <w:color w:val="2C2D30"/>
                                <w:sz w:val="27"/>
                                <w:szCs w:val="27"/>
                                <w:shd w:val="clear" w:color="auto" w:fill="FFF2CC" w:themeFill="accent4" w:themeFillTint="33"/>
                              </w:rPr>
                              <w:t>Loneliness is the state discomfort that results when one perceives a gap between one’s desires for social connection and actual experiences of it.                 https://www.psychologytoday.</w:t>
                            </w:r>
                          </w:p>
                          <w:p w14:paraId="6D0DEFB6" w14:textId="04D147C2" w:rsidR="00652A49" w:rsidRDefault="00652A49" w:rsidP="00652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767E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8" type="#_x0000_t63" style="position:absolute;margin-left:207.75pt;margin-top:29.3pt;width:274.1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" adj="6300,24300" fillcolor="#fff2cc [663]" strokecolor="#1f3763 [1604]" strokeweight="1pt">
                <v:textbox>
                  <w:txbxContent>
                    <w:p w14:paraId="52120321" w14:textId="77777777" w:rsidR="009E5902" w:rsidRPr="006A4591" w:rsidRDefault="009E5902" w:rsidP="009E5902">
                      <w:pPr>
                        <w:shd w:val="clear" w:color="auto" w:fill="FFF2CC" w:themeFill="accent4" w:themeFillTint="33"/>
                        <w:rPr>
                          <w:rFonts w:ascii="Arial" w:hAnsi="Arial" w:cs="Arial"/>
                          <w:sz w:val="24"/>
                          <w:szCs w:val="24"/>
                        </w:rPr>
                      </w:pPr>
                      <w:r w:rsidRPr="009E5902">
                        <w:rPr>
                          <w:rFonts w:ascii="Arial" w:hAnsi="Arial" w:cs="Arial"/>
                          <w:color w:val="2C2D30"/>
                          <w:sz w:val="27"/>
                          <w:szCs w:val="27"/>
                          <w:shd w:val="clear" w:color="auto" w:fill="FFF2CC" w:themeFill="accent4" w:themeFillTint="33"/>
                        </w:rPr>
                        <w:t>Loneliness is the state discomfort that results when one perceives a gap between one’s desires for social connection and actual experiences of it.                 https://www.psychologytoday.</w:t>
                      </w:r>
                    </w:p>
                    <w:p w14:paraId="6D0DEFB6" w14:textId="04D147C2" w:rsidR="00652A49" w:rsidRDefault="00652A49" w:rsidP="00652A49">
                      <w:pPr>
                        <w:jc w:val="center"/>
                      </w:pPr>
                    </w:p>
                  </w:txbxContent>
                </v:textbox>
              </v:shape>
            </w:pict>
          </mc:Fallback>
        </mc:AlternateContent>
      </w:r>
    </w:p>
    <w:p w14:paraId="4B68A2B3" w14:textId="2E610E39" w:rsidR="00652A49" w:rsidRDefault="00652A49" w:rsidP="00025CF9">
      <w:pPr>
        <w:pStyle w:val="NormalWeb"/>
        <w:spacing w:before="360" w:beforeAutospacing="0" w:after="360" w:afterAutospacing="0"/>
        <w:rPr>
          <w:rFonts w:ascii="Arial" w:hAnsi="Arial" w:cs="Arial"/>
          <w:noProof/>
          <w:color w:val="555555"/>
        </w:rPr>
      </w:pPr>
    </w:p>
    <w:p w14:paraId="315C07BE" w14:textId="7E4D9800" w:rsidR="00652A49" w:rsidRDefault="005028A5" w:rsidP="00025CF9">
      <w:pPr>
        <w:pStyle w:val="NormalWeb"/>
        <w:spacing w:before="360" w:beforeAutospacing="0" w:after="360" w:afterAutospacing="0"/>
        <w:rPr>
          <w:rFonts w:ascii="Arial" w:hAnsi="Arial" w:cs="Arial"/>
          <w:noProof/>
          <w:color w:val="555555"/>
        </w:rPr>
      </w:pPr>
      <w:r w:rsidRPr="00671428">
        <w:rPr>
          <w:rFonts w:ascii="Arial" w:hAnsi="Arial" w:cs="Arial"/>
          <w:noProof/>
          <w:color w:val="555555"/>
        </w:rPr>
        <mc:AlternateContent>
          <mc:Choice Requires="wps">
            <w:drawing>
              <wp:anchor distT="45720" distB="45720" distL="114300" distR="114300" simplePos="0" relativeHeight="251664384" behindDoc="0" locked="0" layoutInCell="1" allowOverlap="1" wp14:anchorId="12EE3929" wp14:editId="064542D4">
                <wp:simplePos x="0" y="0"/>
                <wp:positionH relativeFrom="column">
                  <wp:posOffset>-200025</wp:posOffset>
                </wp:positionH>
                <wp:positionV relativeFrom="paragraph">
                  <wp:posOffset>326390</wp:posOffset>
                </wp:positionV>
                <wp:extent cx="2695575" cy="1647190"/>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47190"/>
                        </a:xfrm>
                        <a:prstGeom prst="rect">
                          <a:avLst/>
                        </a:prstGeom>
                        <a:solidFill>
                          <a:schemeClr val="accent4">
                            <a:lumMod val="20000"/>
                            <a:lumOff val="80000"/>
                          </a:schemeClr>
                        </a:solidFill>
                        <a:ln w="9525">
                          <a:solidFill>
                            <a:schemeClr val="accent2"/>
                          </a:solidFill>
                          <a:miter lim="800000"/>
                          <a:headEnd/>
                          <a:tailEnd/>
                        </a:ln>
                      </wps:spPr>
                      <wps:txbx>
                        <w:txbxContent>
                          <w:p w14:paraId="3C1203B3" w14:textId="7FC8535A" w:rsidR="00671428" w:rsidRDefault="00671428" w:rsidP="00671428">
                            <w:pPr>
                              <w:shd w:val="clear" w:color="auto" w:fill="FFF2CC" w:themeFill="accent4" w:themeFillTint="33"/>
                              <w:spacing w:before="100" w:beforeAutospacing="1" w:after="100" w:afterAutospacing="1" w:line="240" w:lineRule="auto"/>
                              <w:rPr>
                                <w:rFonts w:ascii="Helvetica" w:eastAsia="Times New Roman" w:hAnsi="Helvetica" w:cs="Helvetica"/>
                                <w:color w:val="626262"/>
                                <w:sz w:val="24"/>
                                <w:szCs w:val="24"/>
                                <w:lang w:eastAsia="en-GB"/>
                              </w:rPr>
                            </w:pPr>
                            <w:r>
                              <w:rPr>
                                <w:rFonts w:ascii="Helvetica" w:hAnsi="Helvetica" w:cs="Helvetica"/>
                                <w:color w:val="626262"/>
                              </w:rPr>
                              <w:t>I</w:t>
                            </w:r>
                            <w:r w:rsidRPr="009E5902">
                              <w:rPr>
                                <w:rFonts w:ascii="Helvetica" w:eastAsia="Times New Roman" w:hAnsi="Helvetica" w:cs="Helvetica"/>
                                <w:color w:val="626262"/>
                                <w:sz w:val="24"/>
                                <w:szCs w:val="24"/>
                                <w:lang w:eastAsia="en-GB"/>
                              </w:rPr>
                              <w:t>n total, 45% of adults feel occasionally, sometimes, or often lonely in England. This equates to twenty-five million people.</w:t>
                            </w:r>
                          </w:p>
                          <w:p w14:paraId="1A24CA03" w14:textId="77777777" w:rsidR="00671428" w:rsidRPr="009E5902" w:rsidRDefault="00575E57" w:rsidP="00671428">
                            <w:pPr>
                              <w:shd w:val="clear" w:color="auto" w:fill="FFF2CC" w:themeFill="accent4" w:themeFillTint="33"/>
                              <w:spacing w:before="100" w:beforeAutospacing="1" w:after="100" w:afterAutospacing="1" w:line="240" w:lineRule="auto"/>
                              <w:ind w:left="720"/>
                              <w:rPr>
                                <w:rFonts w:ascii="Helvetica" w:eastAsia="Times New Roman" w:hAnsi="Helvetica" w:cs="Helvetica"/>
                                <w:color w:val="626262"/>
                                <w:sz w:val="24"/>
                                <w:szCs w:val="24"/>
                                <w:lang w:eastAsia="en-GB"/>
                              </w:rPr>
                            </w:pPr>
                            <w:hyperlink r:id="rId9" w:history="1">
                              <w:r w:rsidR="00671428">
                                <w:rPr>
                                  <w:rStyle w:val="Hyperlink"/>
                                </w:rPr>
                                <w:t>The facts on loneliness | Campaign to End Loneliness</w:t>
                              </w:r>
                            </w:hyperlink>
                          </w:p>
                          <w:p w14:paraId="35E08EA5" w14:textId="092B4177" w:rsidR="00671428" w:rsidRDefault="0067142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EE3929" id="_x0000_s1029" type="#_x0000_t202" style="position:absolute;margin-left:-15.75pt;margin-top:25.7pt;width:212.25pt;height:12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" fillcolor="#fff2cc [663]" strokecolor="#ed7d31 [3205]">
                <v:textbox>
                  <w:txbxContent>
                    <w:p w14:paraId="3C1203B3" w14:textId="7FC8535A" w:rsidR="00671428" w:rsidRDefault="00671428" w:rsidP="00671428">
                      <w:pPr>
                        <w:shd w:val="clear" w:color="auto" w:fill="FFF2CC" w:themeFill="accent4" w:themeFillTint="33"/>
                        <w:spacing w:before="100" w:beforeAutospacing="1" w:after="100" w:afterAutospacing="1" w:line="240" w:lineRule="auto"/>
                        <w:rPr>
                          <w:rFonts w:ascii="Helvetica" w:eastAsia="Times New Roman" w:hAnsi="Helvetica" w:cs="Helvetica"/>
                          <w:color w:val="626262"/>
                          <w:sz w:val="24"/>
                          <w:szCs w:val="24"/>
                          <w:lang w:eastAsia="en-GB"/>
                        </w:rPr>
                      </w:pPr>
                      <w:r>
                        <w:rPr>
                          <w:rFonts w:ascii="Helvetica" w:hAnsi="Helvetica" w:cs="Helvetica"/>
                          <w:color w:val="626262"/>
                        </w:rPr>
                        <w:t>I</w:t>
                      </w:r>
                      <w:r w:rsidRPr="009E5902">
                        <w:rPr>
                          <w:rFonts w:ascii="Helvetica" w:eastAsia="Times New Roman" w:hAnsi="Helvetica" w:cs="Helvetica"/>
                          <w:color w:val="626262"/>
                          <w:sz w:val="24"/>
                          <w:szCs w:val="24"/>
                          <w:lang w:eastAsia="en-GB"/>
                        </w:rPr>
                        <w:t>n total, 45% of adults feel occasionally, sometimes, or often lonely in England. This equates to twenty-five million people.</w:t>
                      </w:r>
                    </w:p>
                    <w:p w14:paraId="1A24CA03" w14:textId="77777777" w:rsidR="00671428" w:rsidRPr="009E5902" w:rsidRDefault="00575E57" w:rsidP="00671428">
                      <w:pPr>
                        <w:shd w:val="clear" w:color="auto" w:fill="FFF2CC" w:themeFill="accent4" w:themeFillTint="33"/>
                        <w:spacing w:before="100" w:beforeAutospacing="1" w:after="100" w:afterAutospacing="1" w:line="240" w:lineRule="auto"/>
                        <w:ind w:left="720"/>
                        <w:rPr>
                          <w:rFonts w:ascii="Helvetica" w:eastAsia="Times New Roman" w:hAnsi="Helvetica" w:cs="Helvetica"/>
                          <w:color w:val="626262"/>
                          <w:sz w:val="24"/>
                          <w:szCs w:val="24"/>
                          <w:lang w:eastAsia="en-GB"/>
                        </w:rPr>
                      </w:pPr>
                      <w:hyperlink r:id="rId10" w:history="1">
                        <w:r w:rsidR="00671428">
                          <w:rPr>
                            <w:rStyle w:val="Hyperlink"/>
                          </w:rPr>
                          <w:t>The facts on loneliness | Campaign to End Loneliness</w:t>
                        </w:r>
                      </w:hyperlink>
                    </w:p>
                    <w:p w14:paraId="35E08EA5" w14:textId="092B4177" w:rsidR="00671428" w:rsidRDefault="00671428"/>
                  </w:txbxContent>
                </v:textbox>
                <w10:wrap type="square"/>
              </v:shape>
            </w:pict>
          </mc:Fallback>
        </mc:AlternateContent>
      </w:r>
      <w:r w:rsidR="00652A49">
        <w:rPr>
          <w:rFonts w:ascii="Arial" w:hAnsi="Arial" w:cs="Arial"/>
          <w:color w:val="2C2D30"/>
          <w:sz w:val="27"/>
          <w:szCs w:val="27"/>
        </w:rPr>
        <w:t xml:space="preserve"> </w:t>
      </w:r>
    </w:p>
    <w:p w14:paraId="02768AC0" w14:textId="4BFB2F2C" w:rsidR="00652A49" w:rsidRDefault="00652A49" w:rsidP="00025CF9">
      <w:pPr>
        <w:pStyle w:val="NormalWeb"/>
        <w:spacing w:before="360" w:beforeAutospacing="0" w:after="360" w:afterAutospacing="0"/>
        <w:rPr>
          <w:rFonts w:ascii="Arial" w:hAnsi="Arial" w:cs="Arial"/>
          <w:noProof/>
          <w:color w:val="555555"/>
        </w:rPr>
      </w:pPr>
    </w:p>
    <w:p w14:paraId="0C0D9ADB" w14:textId="7AE3EFC0" w:rsidR="00652A49" w:rsidRDefault="00652A49" w:rsidP="00025CF9">
      <w:pPr>
        <w:pStyle w:val="NormalWeb"/>
        <w:spacing w:before="360" w:beforeAutospacing="0" w:after="360" w:afterAutospacing="0"/>
        <w:rPr>
          <w:rFonts w:ascii="Arial" w:hAnsi="Arial" w:cs="Arial"/>
          <w:noProof/>
          <w:color w:val="555555"/>
        </w:rPr>
      </w:pPr>
    </w:p>
    <w:p w14:paraId="27027FEC" w14:textId="25F243CC" w:rsidR="00652A49" w:rsidRDefault="00652A49" w:rsidP="00025CF9">
      <w:pPr>
        <w:pStyle w:val="NormalWeb"/>
        <w:spacing w:before="360" w:beforeAutospacing="0" w:after="360" w:afterAutospacing="0"/>
        <w:rPr>
          <w:rFonts w:ascii="Arial" w:hAnsi="Arial" w:cs="Arial"/>
          <w:noProof/>
          <w:color w:val="555555"/>
        </w:rPr>
      </w:pPr>
    </w:p>
    <w:p w14:paraId="5A1FBDE4" w14:textId="0EC4AEAF" w:rsidR="00652A49" w:rsidRDefault="00652A49" w:rsidP="00025CF9">
      <w:pPr>
        <w:pStyle w:val="NormalWeb"/>
        <w:spacing w:before="360" w:beforeAutospacing="0" w:after="360" w:afterAutospacing="0"/>
        <w:rPr>
          <w:rFonts w:ascii="Arial" w:hAnsi="Arial" w:cs="Arial"/>
          <w:noProof/>
          <w:color w:val="555555"/>
        </w:rPr>
      </w:pPr>
    </w:p>
    <w:p w14:paraId="2A6E1916" w14:textId="77777777" w:rsidR="00652A49" w:rsidRPr="006A4591" w:rsidRDefault="00652A49" w:rsidP="00025CF9">
      <w:pPr>
        <w:pStyle w:val="NormalWeb"/>
        <w:spacing w:before="360" w:beforeAutospacing="0" w:after="360" w:afterAutospacing="0"/>
        <w:rPr>
          <w:rFonts w:ascii="Arial" w:hAnsi="Arial" w:cs="Arial"/>
          <w:noProof/>
          <w:color w:val="555555"/>
        </w:rPr>
      </w:pPr>
    </w:p>
    <w:p w14:paraId="2273242A" w14:textId="306046A7" w:rsidR="006A4591" w:rsidRPr="006A4591" w:rsidRDefault="006A4591" w:rsidP="00025CF9">
      <w:pPr>
        <w:pStyle w:val="NormalWeb"/>
        <w:spacing w:before="360" w:beforeAutospacing="0" w:after="360" w:afterAutospacing="0"/>
        <w:rPr>
          <w:rFonts w:ascii="Arial" w:hAnsi="Arial" w:cs="Arial"/>
          <w:b/>
          <w:bCs/>
          <w:noProof/>
        </w:rPr>
      </w:pPr>
      <w:r w:rsidRPr="006A4591">
        <w:rPr>
          <w:rFonts w:ascii="Arial" w:hAnsi="Arial" w:cs="Arial"/>
          <w:b/>
          <w:bCs/>
          <w:noProof/>
        </w:rPr>
        <w:t>Suggest</w:t>
      </w:r>
      <w:r w:rsidR="00384B05">
        <w:rPr>
          <w:rFonts w:ascii="Arial" w:hAnsi="Arial" w:cs="Arial"/>
          <w:b/>
          <w:bCs/>
          <w:noProof/>
        </w:rPr>
        <w:t>e</w:t>
      </w:r>
      <w:r w:rsidRPr="006A4591">
        <w:rPr>
          <w:rFonts w:ascii="Arial" w:hAnsi="Arial" w:cs="Arial"/>
          <w:b/>
          <w:bCs/>
          <w:noProof/>
        </w:rPr>
        <w:t xml:space="preserve">d Provisions </w:t>
      </w:r>
      <w:r w:rsidR="004708E5">
        <w:rPr>
          <w:rFonts w:ascii="Arial" w:hAnsi="Arial" w:cs="Arial"/>
          <w:b/>
          <w:bCs/>
          <w:noProof/>
        </w:rPr>
        <w:t xml:space="preserve">/ Resources </w:t>
      </w:r>
    </w:p>
    <w:tbl>
      <w:tblPr>
        <w:tblStyle w:val="TableGrid"/>
        <w:tblW w:w="0" w:type="auto"/>
        <w:tblLook w:val="04A0" w:firstRow="1" w:lastRow="0" w:firstColumn="1" w:lastColumn="0" w:noHBand="0" w:noVBand="1"/>
      </w:tblPr>
      <w:tblGrid>
        <w:gridCol w:w="4011"/>
        <w:gridCol w:w="5005"/>
      </w:tblGrid>
      <w:tr w:rsidR="006A4591" w:rsidRPr="006A4591" w14:paraId="61836207" w14:textId="77777777" w:rsidTr="002E250E">
        <w:tc>
          <w:tcPr>
            <w:tcW w:w="4508" w:type="dxa"/>
            <w:tcBorders>
              <w:bottom w:val="single" w:sz="12" w:space="0" w:color="ED7D31" w:themeColor="accent2"/>
            </w:tcBorders>
            <w:shd w:val="clear" w:color="auto" w:fill="FFF2CC" w:themeFill="accent4" w:themeFillTint="33"/>
          </w:tcPr>
          <w:p w14:paraId="37C3D054" w14:textId="77777777" w:rsidR="00E43A65" w:rsidRDefault="006A4591" w:rsidP="00025CF9">
            <w:pPr>
              <w:pStyle w:val="NormalWeb"/>
              <w:spacing w:before="360" w:beforeAutospacing="0" w:after="360" w:afterAutospacing="0"/>
              <w:rPr>
                <w:rFonts w:ascii="Arial" w:hAnsi="Arial" w:cs="Arial"/>
                <w:b/>
                <w:bCs/>
              </w:rPr>
            </w:pPr>
            <w:r w:rsidRPr="00384B05">
              <w:rPr>
                <w:rFonts w:ascii="Arial" w:hAnsi="Arial" w:cs="Arial"/>
                <w:b/>
                <w:bCs/>
                <w:color w:val="C00000"/>
              </w:rPr>
              <w:t xml:space="preserve">Living well North Yorkshire </w:t>
            </w:r>
            <w:r w:rsidR="00E43A65">
              <w:rPr>
                <w:rFonts w:ascii="Arial" w:hAnsi="Arial" w:cs="Arial"/>
                <w:b/>
                <w:bCs/>
              </w:rPr>
              <w:t xml:space="preserve">– </w:t>
            </w:r>
          </w:p>
          <w:p w14:paraId="58C2FC8D" w14:textId="31F8FB0C" w:rsidR="006A4591" w:rsidRPr="00E43A65" w:rsidRDefault="00E43A65" w:rsidP="00025CF9">
            <w:pPr>
              <w:pStyle w:val="NormalWeb"/>
              <w:spacing w:before="360" w:beforeAutospacing="0" w:after="360" w:afterAutospacing="0"/>
              <w:rPr>
                <w:rFonts w:ascii="Arial" w:hAnsi="Arial" w:cs="Arial"/>
              </w:rPr>
            </w:pPr>
            <w:r w:rsidRPr="00E43A65">
              <w:rPr>
                <w:rFonts w:ascii="Arial" w:hAnsi="Arial" w:cs="Arial"/>
              </w:rPr>
              <w:t xml:space="preserve">1:1 Support to reduce isolation </w:t>
            </w:r>
          </w:p>
          <w:p w14:paraId="44B27F25" w14:textId="1FF99777" w:rsidR="006A4591" w:rsidRPr="00384B05" w:rsidRDefault="006A4591" w:rsidP="00025CF9">
            <w:pPr>
              <w:pStyle w:val="NormalWeb"/>
              <w:spacing w:before="360" w:beforeAutospacing="0" w:after="360" w:afterAutospacing="0"/>
              <w:rPr>
                <w:rFonts w:ascii="Arial" w:hAnsi="Arial" w:cs="Arial"/>
                <w:color w:val="C00000"/>
              </w:rPr>
            </w:pPr>
            <w:r w:rsidRPr="00384B05">
              <w:rPr>
                <w:rFonts w:ascii="Arial" w:hAnsi="Arial" w:cs="Arial"/>
                <w:b/>
                <w:bCs/>
                <w:color w:val="C00000"/>
              </w:rPr>
              <w:t>Areas covered</w:t>
            </w:r>
            <w:r w:rsidRPr="00384B05">
              <w:rPr>
                <w:rFonts w:ascii="Arial" w:hAnsi="Arial" w:cs="Arial"/>
                <w:color w:val="C00000"/>
              </w:rPr>
              <w:t xml:space="preserve"> – </w:t>
            </w:r>
          </w:p>
          <w:p w14:paraId="44B76A52" w14:textId="1D35E0F3" w:rsidR="006A4591" w:rsidRPr="006A4591" w:rsidRDefault="006A4591" w:rsidP="00025CF9">
            <w:pPr>
              <w:pStyle w:val="NormalWeb"/>
              <w:spacing w:before="360" w:beforeAutospacing="0" w:after="360" w:afterAutospacing="0"/>
              <w:rPr>
                <w:rFonts w:ascii="Arial" w:hAnsi="Arial" w:cs="Arial"/>
              </w:rPr>
            </w:pPr>
            <w:r w:rsidRPr="006A4591">
              <w:rPr>
                <w:rFonts w:ascii="Arial" w:hAnsi="Arial" w:cs="Arial"/>
              </w:rPr>
              <w:t>Harrogate / Craven</w:t>
            </w:r>
          </w:p>
          <w:p w14:paraId="7CF77A46" w14:textId="6C566535" w:rsidR="006A4591" w:rsidRPr="006A4591" w:rsidRDefault="006A4591" w:rsidP="00025CF9">
            <w:pPr>
              <w:pStyle w:val="NormalWeb"/>
              <w:spacing w:before="360" w:beforeAutospacing="0" w:after="360" w:afterAutospacing="0"/>
              <w:rPr>
                <w:rFonts w:ascii="Arial" w:hAnsi="Arial" w:cs="Arial"/>
              </w:rPr>
            </w:pPr>
            <w:r w:rsidRPr="006A4591">
              <w:rPr>
                <w:rFonts w:ascii="Arial" w:hAnsi="Arial" w:cs="Arial"/>
              </w:rPr>
              <w:t xml:space="preserve">Hambleton / Richmondshire </w:t>
            </w:r>
          </w:p>
          <w:p w14:paraId="49DADBC2" w14:textId="1FC9D19D" w:rsidR="006A4591" w:rsidRPr="006A4591" w:rsidRDefault="006A4591" w:rsidP="00025CF9">
            <w:pPr>
              <w:pStyle w:val="NormalWeb"/>
              <w:spacing w:before="360" w:beforeAutospacing="0" w:after="360" w:afterAutospacing="0"/>
              <w:rPr>
                <w:rFonts w:ascii="Arial" w:hAnsi="Arial" w:cs="Arial"/>
              </w:rPr>
            </w:pPr>
            <w:r w:rsidRPr="006A4591">
              <w:rPr>
                <w:rFonts w:ascii="Arial" w:hAnsi="Arial" w:cs="Arial"/>
              </w:rPr>
              <w:t xml:space="preserve">Scarborough / Whitby / Ryedale </w:t>
            </w:r>
          </w:p>
          <w:p w14:paraId="7BD18981" w14:textId="15A3190F" w:rsidR="006A4591" w:rsidRPr="006A4591" w:rsidRDefault="006A4591" w:rsidP="00025CF9">
            <w:pPr>
              <w:pStyle w:val="NormalWeb"/>
              <w:spacing w:before="360" w:beforeAutospacing="0" w:after="360" w:afterAutospacing="0"/>
              <w:rPr>
                <w:rFonts w:ascii="Arial" w:hAnsi="Arial" w:cs="Arial"/>
              </w:rPr>
            </w:pPr>
            <w:r w:rsidRPr="006A4591">
              <w:rPr>
                <w:rFonts w:ascii="Arial" w:hAnsi="Arial" w:cs="Arial"/>
              </w:rPr>
              <w:t>Selby</w:t>
            </w:r>
          </w:p>
        </w:tc>
        <w:tc>
          <w:tcPr>
            <w:tcW w:w="4508" w:type="dxa"/>
            <w:tcBorders>
              <w:bottom w:val="single" w:sz="12" w:space="0" w:color="ED7D31" w:themeColor="accent2"/>
            </w:tcBorders>
            <w:shd w:val="clear" w:color="auto" w:fill="FFF2CC" w:themeFill="accent4" w:themeFillTint="33"/>
          </w:tcPr>
          <w:p w14:paraId="5FD82BDA" w14:textId="104B26E7" w:rsidR="006A4591" w:rsidRDefault="006A4591" w:rsidP="006A4591">
            <w:pPr>
              <w:pStyle w:val="NormalWeb"/>
              <w:spacing w:before="360" w:beforeAutospacing="0" w:after="360" w:afterAutospacing="0"/>
              <w:rPr>
                <w:rFonts w:ascii="Arial" w:hAnsi="Arial" w:cs="Arial"/>
              </w:rPr>
            </w:pPr>
            <w:r>
              <w:rPr>
                <w:rFonts w:ascii="Arial" w:hAnsi="Arial" w:cs="Arial"/>
              </w:rPr>
              <w:t xml:space="preserve">Partners Information Pack </w:t>
            </w:r>
            <w:r w:rsidR="00384B05">
              <w:rPr>
                <w:rFonts w:ascii="Arial" w:hAnsi="Arial" w:cs="Arial"/>
              </w:rPr>
              <w:t>including referral process</w:t>
            </w:r>
            <w:r w:rsidR="00652A49">
              <w:rPr>
                <w:rFonts w:ascii="Arial" w:hAnsi="Arial" w:cs="Arial"/>
              </w:rPr>
              <w:t>. Eligibility 18 +</w:t>
            </w:r>
          </w:p>
          <w:p w14:paraId="30950F94" w14:textId="1AD87D5C" w:rsidR="006A4591" w:rsidRPr="006A4591" w:rsidRDefault="00575E57" w:rsidP="006A4591">
            <w:pPr>
              <w:pStyle w:val="NormalWeb"/>
              <w:spacing w:before="360" w:beforeAutospacing="0" w:after="360" w:afterAutospacing="0"/>
              <w:rPr>
                <w:rFonts w:ascii="Arial" w:hAnsi="Arial" w:cs="Arial"/>
              </w:rPr>
            </w:pPr>
            <w:hyperlink r:id="rId11" w:history="1">
              <w:r w:rsidR="006A4591">
                <w:rPr>
                  <w:rStyle w:val="Hyperlink"/>
                </w:rPr>
                <w:t>Living Well - Information Pack | North Yorkshire County Council</w:t>
              </w:r>
            </w:hyperlink>
          </w:p>
        </w:tc>
      </w:tr>
      <w:tr w:rsidR="006E34D6" w:rsidRPr="006A4591" w14:paraId="105541D5" w14:textId="77777777" w:rsidTr="002E250E">
        <w:tc>
          <w:tcPr>
            <w:tcW w:w="4508" w:type="dxa"/>
            <w:tcBorders>
              <w:bottom w:val="single" w:sz="12" w:space="0" w:color="ED7D31" w:themeColor="accent2"/>
            </w:tcBorders>
            <w:shd w:val="clear" w:color="auto" w:fill="FFF2CC" w:themeFill="accent4" w:themeFillTint="33"/>
          </w:tcPr>
          <w:p w14:paraId="396D212A" w14:textId="71EDA14C" w:rsidR="006E34D6" w:rsidRPr="00384B05" w:rsidRDefault="0058208D" w:rsidP="00025CF9">
            <w:pPr>
              <w:pStyle w:val="NormalWeb"/>
              <w:spacing w:before="360" w:beforeAutospacing="0" w:after="360" w:afterAutospacing="0"/>
              <w:rPr>
                <w:rFonts w:ascii="Arial" w:hAnsi="Arial" w:cs="Arial"/>
                <w:b/>
                <w:bCs/>
                <w:color w:val="C00000"/>
              </w:rPr>
            </w:pPr>
            <w:r>
              <w:rPr>
                <w:rFonts w:ascii="Arial" w:hAnsi="Arial" w:cs="Arial"/>
                <w:b/>
                <w:bCs/>
                <w:color w:val="C00000"/>
              </w:rPr>
              <w:t xml:space="preserve">NHS – Every Mind Matters </w:t>
            </w:r>
          </w:p>
        </w:tc>
        <w:tc>
          <w:tcPr>
            <w:tcW w:w="4508" w:type="dxa"/>
            <w:tcBorders>
              <w:bottom w:val="single" w:sz="12" w:space="0" w:color="ED7D31" w:themeColor="accent2"/>
            </w:tcBorders>
            <w:shd w:val="clear" w:color="auto" w:fill="FFF2CC" w:themeFill="accent4" w:themeFillTint="33"/>
          </w:tcPr>
          <w:p w14:paraId="110E2136" w14:textId="3E145665" w:rsidR="006E34D6" w:rsidRDefault="005B3467" w:rsidP="006A4591">
            <w:pPr>
              <w:pStyle w:val="NormalWeb"/>
              <w:spacing w:before="360" w:beforeAutospacing="0" w:after="360" w:afterAutospacing="0"/>
              <w:rPr>
                <w:rFonts w:ascii="Arial" w:hAnsi="Arial" w:cs="Arial"/>
              </w:rPr>
            </w:pPr>
            <w:r>
              <w:rPr>
                <w:rFonts w:ascii="Arial" w:hAnsi="Arial" w:cs="Arial"/>
              </w:rPr>
              <w:t xml:space="preserve">This website has information and resources </w:t>
            </w:r>
            <w:proofErr w:type="gramStart"/>
            <w:r>
              <w:rPr>
                <w:rFonts w:ascii="Arial" w:hAnsi="Arial" w:cs="Arial"/>
              </w:rPr>
              <w:t>on :</w:t>
            </w:r>
            <w:proofErr w:type="gramEnd"/>
          </w:p>
          <w:p w14:paraId="3C620694" w14:textId="77777777" w:rsidR="005B3467" w:rsidRDefault="005B3467" w:rsidP="005B3467">
            <w:pPr>
              <w:pStyle w:val="bh-contents-listitem"/>
              <w:numPr>
                <w:ilvl w:val="0"/>
                <w:numId w:val="4"/>
              </w:numPr>
              <w:shd w:val="clear" w:color="auto" w:fill="E3F1D1"/>
              <w:spacing w:after="225" w:afterAutospacing="0"/>
              <w:rPr>
                <w:rFonts w:ascii="Poppins" w:hAnsi="Poppins" w:cs="Poppins"/>
                <w:color w:val="000000"/>
              </w:rPr>
            </w:pPr>
            <w:hyperlink r:id="rId12" w:anchor="feeling" w:history="1">
              <w:r>
                <w:rPr>
                  <w:rStyle w:val="Hyperlink"/>
                  <w:rFonts w:ascii="Poppins" w:hAnsi="Poppins" w:cs="Poppins"/>
                  <w:color w:val="3155A5"/>
                </w:rPr>
                <w:t>Feeling lonely</w:t>
              </w:r>
            </w:hyperlink>
          </w:p>
          <w:p w14:paraId="17A338E7" w14:textId="77777777" w:rsidR="005B3467" w:rsidRDefault="005B3467" w:rsidP="005B3467">
            <w:pPr>
              <w:pStyle w:val="bh-contents-listitem"/>
              <w:numPr>
                <w:ilvl w:val="0"/>
                <w:numId w:val="4"/>
              </w:numPr>
              <w:shd w:val="clear" w:color="auto" w:fill="E3F1D1"/>
              <w:spacing w:after="225" w:afterAutospacing="0"/>
              <w:rPr>
                <w:rFonts w:ascii="Poppins" w:hAnsi="Poppins" w:cs="Poppins"/>
                <w:color w:val="000000"/>
              </w:rPr>
            </w:pPr>
            <w:hyperlink r:id="rId13" w:anchor="advice" w:history="1">
              <w:r>
                <w:rPr>
                  <w:rStyle w:val="Hyperlink"/>
                  <w:rFonts w:ascii="Poppins" w:hAnsi="Poppins" w:cs="Poppins"/>
                  <w:color w:val="3155A5"/>
                </w:rPr>
                <w:t>Advice for loneliness</w:t>
              </w:r>
            </w:hyperlink>
          </w:p>
          <w:p w14:paraId="6BCAC74A" w14:textId="77777777" w:rsidR="005B3467" w:rsidRDefault="005B3467" w:rsidP="005B3467">
            <w:pPr>
              <w:pStyle w:val="bh-contents-listitem"/>
              <w:numPr>
                <w:ilvl w:val="0"/>
                <w:numId w:val="4"/>
              </w:numPr>
              <w:shd w:val="clear" w:color="auto" w:fill="E3F1D1"/>
              <w:spacing w:after="225" w:afterAutospacing="0"/>
              <w:rPr>
                <w:rFonts w:ascii="Poppins" w:hAnsi="Poppins" w:cs="Poppins"/>
                <w:color w:val="000000"/>
              </w:rPr>
            </w:pPr>
            <w:hyperlink r:id="rId14" w:anchor="support" w:history="1">
              <w:r>
                <w:rPr>
                  <w:rStyle w:val="Hyperlink"/>
                  <w:rFonts w:ascii="Poppins" w:hAnsi="Poppins" w:cs="Poppins"/>
                  <w:color w:val="3155A5"/>
                </w:rPr>
                <w:t>Support for loneliness</w:t>
              </w:r>
            </w:hyperlink>
          </w:p>
          <w:p w14:paraId="79D32B46" w14:textId="53905E17" w:rsidR="0058208D" w:rsidRPr="005B3467" w:rsidRDefault="005B3467" w:rsidP="005B3467">
            <w:pPr>
              <w:pStyle w:val="bh-contents-listitem"/>
              <w:numPr>
                <w:ilvl w:val="0"/>
                <w:numId w:val="4"/>
              </w:numPr>
              <w:shd w:val="clear" w:color="auto" w:fill="E3F1D1"/>
              <w:spacing w:after="0" w:afterAutospacing="0"/>
              <w:rPr>
                <w:rFonts w:ascii="Poppins" w:hAnsi="Poppins" w:cs="Poppins"/>
                <w:color w:val="000000"/>
              </w:rPr>
            </w:pPr>
            <w:hyperlink r:id="rId15" w:anchor="more-support" w:history="1">
              <w:r>
                <w:rPr>
                  <w:rStyle w:val="Hyperlink"/>
                  <w:rFonts w:ascii="Poppins" w:hAnsi="Poppins" w:cs="Poppins"/>
                  <w:color w:val="3155A5"/>
                </w:rPr>
                <w:t>Find more support</w:t>
              </w:r>
            </w:hyperlink>
          </w:p>
          <w:p w14:paraId="2A9E2745" w14:textId="32DED6CF" w:rsidR="0058208D" w:rsidRDefault="0058208D" w:rsidP="006A4591">
            <w:pPr>
              <w:pStyle w:val="NormalWeb"/>
              <w:spacing w:before="360" w:beforeAutospacing="0" w:after="360" w:afterAutospacing="0"/>
              <w:rPr>
                <w:rFonts w:ascii="Arial" w:hAnsi="Arial" w:cs="Arial"/>
              </w:rPr>
            </w:pPr>
            <w:hyperlink r:id="rId16" w:history="1">
              <w:r w:rsidRPr="0045583A">
                <w:rPr>
                  <w:rStyle w:val="Hyperlink"/>
                  <w:rFonts w:ascii="Arial" w:hAnsi="Arial" w:cs="Arial"/>
                </w:rPr>
                <w:t>www.nhs.uk/every-mind-matters/lifes-challenges/loneliness/</w:t>
              </w:r>
            </w:hyperlink>
          </w:p>
        </w:tc>
      </w:tr>
      <w:tr w:rsidR="00831AD5" w:rsidRPr="006A4591" w14:paraId="2798F1FD" w14:textId="77777777" w:rsidTr="002E250E">
        <w:tc>
          <w:tcPr>
            <w:tcW w:w="4508" w:type="dxa"/>
            <w:tcBorders>
              <w:bottom w:val="single" w:sz="12" w:space="0" w:color="ED7D31" w:themeColor="accent2"/>
            </w:tcBorders>
            <w:shd w:val="clear" w:color="auto" w:fill="FFF2CC" w:themeFill="accent4" w:themeFillTint="33"/>
          </w:tcPr>
          <w:p w14:paraId="5E7C7FDD" w14:textId="070499D9" w:rsidR="00831AD5" w:rsidRDefault="00714D15" w:rsidP="00025CF9">
            <w:pPr>
              <w:pStyle w:val="NormalWeb"/>
              <w:spacing w:before="360" w:beforeAutospacing="0" w:after="360" w:afterAutospacing="0"/>
              <w:rPr>
                <w:rFonts w:ascii="Arial" w:hAnsi="Arial" w:cs="Arial"/>
                <w:b/>
                <w:bCs/>
                <w:color w:val="C00000"/>
              </w:rPr>
            </w:pPr>
            <w:r>
              <w:rPr>
                <w:rFonts w:ascii="Arial" w:hAnsi="Arial" w:cs="Arial"/>
                <w:b/>
                <w:bCs/>
                <w:color w:val="C00000"/>
              </w:rPr>
              <w:t>MentalHealth.org.uk</w:t>
            </w:r>
          </w:p>
        </w:tc>
        <w:tc>
          <w:tcPr>
            <w:tcW w:w="4508" w:type="dxa"/>
            <w:tcBorders>
              <w:bottom w:val="single" w:sz="12" w:space="0" w:color="ED7D31" w:themeColor="accent2"/>
            </w:tcBorders>
            <w:shd w:val="clear" w:color="auto" w:fill="FFF2CC" w:themeFill="accent4" w:themeFillTint="33"/>
          </w:tcPr>
          <w:p w14:paraId="53EAFA4D" w14:textId="019647F3" w:rsidR="00831AD5" w:rsidRDefault="00541271" w:rsidP="006A4591">
            <w:pPr>
              <w:pStyle w:val="NormalWeb"/>
              <w:spacing w:before="360" w:beforeAutospacing="0" w:after="360" w:afterAutospacing="0"/>
              <w:rPr>
                <w:rFonts w:ascii="Arial" w:hAnsi="Arial" w:cs="Arial"/>
              </w:rPr>
            </w:pPr>
            <w:r>
              <w:rPr>
                <w:rFonts w:ascii="Arial" w:hAnsi="Arial" w:cs="Arial"/>
              </w:rPr>
              <w:t xml:space="preserve">Provide </w:t>
            </w:r>
            <w:r w:rsidR="00BA43E0">
              <w:rPr>
                <w:rFonts w:ascii="Arial" w:hAnsi="Arial" w:cs="Arial"/>
              </w:rPr>
              <w:t xml:space="preserve">help and advice on how to cope with loneliness </w:t>
            </w:r>
            <w:r w:rsidR="00435E42">
              <w:rPr>
                <w:rFonts w:ascii="Arial" w:hAnsi="Arial" w:cs="Arial"/>
              </w:rPr>
              <w:t xml:space="preserve">and improve your mental health. </w:t>
            </w:r>
          </w:p>
          <w:p w14:paraId="2C0F4E3B" w14:textId="152E2EC2" w:rsidR="00831AD5" w:rsidRDefault="00831AD5" w:rsidP="006A4591">
            <w:pPr>
              <w:pStyle w:val="NormalWeb"/>
              <w:spacing w:before="360" w:beforeAutospacing="0" w:after="360" w:afterAutospacing="0"/>
              <w:rPr>
                <w:rFonts w:ascii="Arial" w:hAnsi="Arial" w:cs="Arial"/>
              </w:rPr>
            </w:pPr>
            <w:hyperlink r:id="rId17" w:history="1">
              <w:r w:rsidRPr="0045583A">
                <w:rPr>
                  <w:rStyle w:val="Hyperlink"/>
                  <w:rFonts w:ascii="Arial" w:hAnsi="Arial" w:cs="Arial"/>
                </w:rPr>
                <w:t>www.mentalhealth.org.uk/campaigns/mental-health-awareness-week/loneliness-help-and-advice</w:t>
              </w:r>
            </w:hyperlink>
          </w:p>
          <w:p w14:paraId="694217D3" w14:textId="1960A7BA" w:rsidR="00831AD5" w:rsidRDefault="00831AD5" w:rsidP="006A4591">
            <w:pPr>
              <w:pStyle w:val="NormalWeb"/>
              <w:spacing w:before="360" w:beforeAutospacing="0" w:after="360" w:afterAutospacing="0"/>
              <w:rPr>
                <w:rFonts w:ascii="Arial" w:hAnsi="Arial" w:cs="Arial"/>
              </w:rPr>
            </w:pPr>
          </w:p>
        </w:tc>
      </w:tr>
      <w:tr w:rsidR="006A4591" w:rsidRPr="006A4591" w14:paraId="7656473F"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37EE502A" w14:textId="77777777" w:rsidR="006A4591" w:rsidRDefault="006A4591" w:rsidP="00025CF9">
            <w:pPr>
              <w:pStyle w:val="NormalWeb"/>
              <w:spacing w:before="360" w:beforeAutospacing="0" w:after="360" w:afterAutospacing="0"/>
              <w:rPr>
                <w:rFonts w:ascii="Arial" w:hAnsi="Arial" w:cs="Arial"/>
              </w:rPr>
            </w:pPr>
            <w:r w:rsidRPr="00384B05">
              <w:rPr>
                <w:rFonts w:ascii="Arial" w:hAnsi="Arial" w:cs="Arial"/>
                <w:b/>
                <w:bCs/>
                <w:color w:val="C00000"/>
              </w:rPr>
              <w:lastRenderedPageBreak/>
              <w:t>Marmalade Trust</w:t>
            </w:r>
            <w:r w:rsidRPr="00384B05">
              <w:rPr>
                <w:rFonts w:ascii="Arial" w:hAnsi="Arial" w:cs="Arial"/>
                <w:color w:val="C00000"/>
              </w:rPr>
              <w:t xml:space="preserve"> </w:t>
            </w:r>
            <w:r w:rsidRPr="006A4591">
              <w:rPr>
                <w:rFonts w:ascii="Arial" w:hAnsi="Arial" w:cs="Arial"/>
              </w:rPr>
              <w:t xml:space="preserve">is the UK’s leading loneliness charity for all ages and the only charity in the world specifically dedicated to raising awareness of loneliness. </w:t>
            </w:r>
          </w:p>
          <w:p w14:paraId="0261C748" w14:textId="2FBD78EF" w:rsidR="002E250E" w:rsidRPr="002E250E" w:rsidRDefault="002E250E" w:rsidP="00025CF9">
            <w:pPr>
              <w:pStyle w:val="NormalWeb"/>
              <w:spacing w:before="360" w:beforeAutospacing="0" w:after="360" w:afterAutospacing="0"/>
              <w:rPr>
                <w:rFonts w:ascii="Arial" w:hAnsi="Arial" w:cs="Arial"/>
                <w:color w:val="C00000"/>
              </w:rPr>
            </w:pPr>
            <w:r w:rsidRPr="00384B05">
              <w:rPr>
                <w:rFonts w:ascii="Arial" w:hAnsi="Arial" w:cs="Arial"/>
                <w:b/>
                <w:bCs/>
                <w:color w:val="C00000"/>
              </w:rPr>
              <w:t>Areas covered</w:t>
            </w:r>
            <w:r w:rsidRPr="00384B05">
              <w:rPr>
                <w:rFonts w:ascii="Arial" w:hAnsi="Arial" w:cs="Arial"/>
                <w:color w:val="C00000"/>
              </w:rPr>
              <w:t xml:space="preserve"> – </w:t>
            </w:r>
            <w:r w:rsidRPr="002E250E">
              <w:rPr>
                <w:rFonts w:ascii="Arial" w:hAnsi="Arial" w:cs="Arial"/>
              </w:rPr>
              <w:t>National</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3E438B1F" w14:textId="34C62D3B" w:rsidR="006A4591" w:rsidRPr="006A4591" w:rsidRDefault="006A4591" w:rsidP="006A4591">
            <w:pPr>
              <w:pStyle w:val="NormalWeb"/>
              <w:spacing w:before="360" w:beforeAutospacing="0" w:after="360" w:afterAutospacing="0"/>
              <w:rPr>
                <w:rFonts w:ascii="Arial" w:hAnsi="Arial" w:cs="Arial"/>
              </w:rPr>
            </w:pPr>
            <w:r w:rsidRPr="006A4591">
              <w:rPr>
                <w:rFonts w:ascii="Arial" w:hAnsi="Arial" w:cs="Arial"/>
              </w:rPr>
              <w:t xml:space="preserve">Guides to Loneliness </w:t>
            </w:r>
          </w:p>
          <w:p w14:paraId="7C26C4BB" w14:textId="04044AD8" w:rsidR="006A4591" w:rsidRPr="006A4591" w:rsidRDefault="00575E57" w:rsidP="006A4591">
            <w:pPr>
              <w:pStyle w:val="NormalWeb"/>
              <w:spacing w:before="360" w:beforeAutospacing="0" w:after="360" w:afterAutospacing="0"/>
              <w:rPr>
                <w:rFonts w:ascii="Arial" w:hAnsi="Arial" w:cs="Arial"/>
                <w:color w:val="555555"/>
              </w:rPr>
            </w:pPr>
            <w:hyperlink r:id="rId18" w:history="1">
              <w:r w:rsidR="006A4591" w:rsidRPr="006A4591">
                <w:rPr>
                  <w:rStyle w:val="Hyperlink"/>
                  <w:rFonts w:ascii="Arial" w:hAnsi="Arial" w:cs="Arial"/>
                </w:rPr>
                <w:t>ABOUT LONELINESS | Marmalade Trust</w:t>
              </w:r>
            </w:hyperlink>
          </w:p>
        </w:tc>
      </w:tr>
      <w:tr w:rsidR="006A4591" w:rsidRPr="006A4591" w14:paraId="0005CFF8"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57751F62" w14:textId="77777777" w:rsidR="006A4591" w:rsidRDefault="004708E5" w:rsidP="004708E5">
            <w:pPr>
              <w:pStyle w:val="NormalWeb"/>
              <w:shd w:val="clear" w:color="auto" w:fill="FFF2CC" w:themeFill="accent4" w:themeFillTint="33"/>
              <w:spacing w:before="360" w:beforeAutospacing="0" w:after="360" w:afterAutospacing="0"/>
              <w:rPr>
                <w:rFonts w:ascii="Arial" w:hAnsi="Arial" w:cs="Arial"/>
                <w:noProof/>
              </w:rPr>
            </w:pPr>
            <w:r w:rsidRPr="00F44D76">
              <w:rPr>
                <w:rFonts w:ascii="Arial" w:hAnsi="Arial" w:cs="Arial"/>
                <w:b/>
                <w:bCs/>
                <w:noProof/>
                <w:color w:val="C00000"/>
              </w:rPr>
              <w:t xml:space="preserve">MIND </w:t>
            </w:r>
            <w:r w:rsidRPr="00F44D76">
              <w:rPr>
                <w:rFonts w:ascii="Arial" w:hAnsi="Arial" w:cs="Arial"/>
                <w:noProof/>
              </w:rPr>
              <w:t xml:space="preserve">have some brilliant resources and information to tackle loneliness including </w:t>
            </w:r>
          </w:p>
          <w:p w14:paraId="510A48A1" w14:textId="77777777" w:rsidR="00B44895" w:rsidRDefault="00B44895" w:rsidP="004708E5">
            <w:pPr>
              <w:pStyle w:val="NormalWeb"/>
              <w:shd w:val="clear" w:color="auto" w:fill="FFF2CC" w:themeFill="accent4" w:themeFillTint="33"/>
              <w:spacing w:before="360" w:beforeAutospacing="0" w:after="360" w:afterAutospacing="0"/>
              <w:rPr>
                <w:rFonts w:ascii="Arial" w:hAnsi="Arial" w:cs="Arial"/>
                <w:noProof/>
              </w:rPr>
            </w:pPr>
          </w:p>
          <w:p w14:paraId="66F842D5" w14:textId="12913822" w:rsidR="00B44895" w:rsidRPr="004708E5" w:rsidRDefault="00B44895" w:rsidP="004708E5">
            <w:pPr>
              <w:pStyle w:val="NormalWeb"/>
              <w:shd w:val="clear" w:color="auto" w:fill="FFF2CC" w:themeFill="accent4" w:themeFillTint="33"/>
              <w:spacing w:before="360" w:beforeAutospacing="0" w:after="360" w:afterAutospacing="0"/>
              <w:rPr>
                <w:rFonts w:ascii="Arial" w:hAnsi="Arial" w:cs="Arial"/>
                <w:noProof/>
              </w:rPr>
            </w:pPr>
            <w:r w:rsidRPr="00384B05">
              <w:rPr>
                <w:rFonts w:ascii="Arial" w:hAnsi="Arial" w:cs="Arial"/>
                <w:b/>
                <w:bCs/>
                <w:color w:val="C00000"/>
              </w:rPr>
              <w:t>Areas covered</w:t>
            </w:r>
            <w:r w:rsidRPr="00384B05">
              <w:rPr>
                <w:rFonts w:ascii="Arial" w:hAnsi="Arial" w:cs="Arial"/>
                <w:color w:val="C00000"/>
              </w:rPr>
              <w:t xml:space="preserve"> – </w:t>
            </w:r>
            <w:r w:rsidRPr="002E250E">
              <w:rPr>
                <w:rFonts w:ascii="Arial" w:hAnsi="Arial" w:cs="Arial"/>
              </w:rPr>
              <w:t>National</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7B2C45C6" w14:textId="77777777" w:rsidR="004708E5" w:rsidRPr="00F44D76" w:rsidRDefault="004708E5" w:rsidP="004708E5">
            <w:pPr>
              <w:pStyle w:val="Heading2"/>
              <w:shd w:val="clear" w:color="auto" w:fill="FFF2CC" w:themeFill="accent4" w:themeFillTint="33"/>
              <w:spacing w:before="0" w:beforeAutospacing="0" w:after="480" w:afterAutospacing="0"/>
              <w:outlineLvl w:val="1"/>
              <w:rPr>
                <w:rFonts w:ascii="Arial" w:hAnsi="Arial" w:cs="Arial"/>
                <w:b w:val="0"/>
                <w:bCs w:val="0"/>
                <w:color w:val="1300C1"/>
                <w:sz w:val="24"/>
                <w:szCs w:val="24"/>
              </w:rPr>
            </w:pPr>
            <w:r w:rsidRPr="00F44D76">
              <w:rPr>
                <w:rFonts w:ascii="Arial" w:hAnsi="Arial" w:cs="Arial"/>
                <w:b w:val="0"/>
                <w:bCs w:val="0"/>
                <w:sz w:val="24"/>
                <w:szCs w:val="24"/>
              </w:rPr>
              <w:t xml:space="preserve">About loneliness </w:t>
            </w:r>
            <w:r w:rsidRPr="00F44D76">
              <w:rPr>
                <w:rFonts w:ascii="Arial" w:hAnsi="Arial" w:cs="Arial"/>
                <w:b w:val="0"/>
                <w:bCs w:val="0"/>
                <w:color w:val="1300C1"/>
                <w:sz w:val="24"/>
                <w:szCs w:val="24"/>
              </w:rPr>
              <w:t xml:space="preserve">- </w:t>
            </w:r>
            <w:hyperlink r:id="rId19" w:anchor="WhatCausesLoneliness" w:history="1">
              <w:r w:rsidRPr="00F44D76">
                <w:rPr>
                  <w:rStyle w:val="Hyperlink"/>
                  <w:rFonts w:ascii="Arial" w:hAnsi="Arial" w:cs="Arial"/>
                  <w:b w:val="0"/>
                  <w:bCs w:val="0"/>
                  <w:sz w:val="24"/>
                  <w:szCs w:val="24"/>
                </w:rPr>
                <w:t>About loneliness | Mind, the mental health charity - help for mental health problems</w:t>
              </w:r>
            </w:hyperlink>
          </w:p>
          <w:p w14:paraId="5D28C476" w14:textId="64E93207" w:rsidR="006A4591" w:rsidRPr="008376EE" w:rsidRDefault="004708E5" w:rsidP="008376EE">
            <w:pPr>
              <w:shd w:val="clear" w:color="auto" w:fill="FFF2CC" w:themeFill="accent4" w:themeFillTint="33"/>
              <w:spacing w:after="480"/>
              <w:outlineLvl w:val="1"/>
              <w:rPr>
                <w:rFonts w:ascii="Arial" w:hAnsi="Arial" w:cs="Arial"/>
                <w:sz w:val="24"/>
                <w:szCs w:val="24"/>
                <w:shd w:val="clear" w:color="auto" w:fill="FFF2CC" w:themeFill="accent4" w:themeFillTint="33"/>
              </w:rPr>
            </w:pPr>
            <w:r w:rsidRPr="00384B05">
              <w:rPr>
                <w:rFonts w:ascii="Arial" w:eastAsia="Times New Roman" w:hAnsi="Arial" w:cs="Arial"/>
                <w:sz w:val="24"/>
                <w:szCs w:val="24"/>
                <w:shd w:val="clear" w:color="auto" w:fill="FFF2CC" w:themeFill="accent4" w:themeFillTint="33"/>
                <w:lang w:eastAsia="en-GB"/>
              </w:rPr>
              <w:t>How can I manage loneliness?</w:t>
            </w:r>
            <w:r w:rsidRPr="008376EE">
              <w:rPr>
                <w:rFonts w:ascii="Arial" w:eastAsia="Times New Roman" w:hAnsi="Arial" w:cs="Arial"/>
                <w:sz w:val="24"/>
                <w:szCs w:val="24"/>
                <w:shd w:val="clear" w:color="auto" w:fill="FFF2CC" w:themeFill="accent4" w:themeFillTint="33"/>
                <w:lang w:eastAsia="en-GB"/>
              </w:rPr>
              <w:t xml:space="preserve">  </w:t>
            </w:r>
            <w:hyperlink r:id="rId20" w:history="1">
              <w:r w:rsidRPr="004708E5">
                <w:rPr>
                  <w:rStyle w:val="Hyperlink"/>
                  <w:rFonts w:ascii="Arial" w:hAnsi="Arial" w:cs="Arial"/>
                  <w:sz w:val="24"/>
                  <w:szCs w:val="24"/>
                  <w:shd w:val="clear" w:color="auto" w:fill="FFF2CC" w:themeFill="accent4" w:themeFillTint="33"/>
                </w:rPr>
                <w:t>Tips to manage loneliness | Mind, the mental health charity - help for mental health problems</w:t>
              </w:r>
            </w:hyperlink>
          </w:p>
        </w:tc>
      </w:tr>
      <w:tr w:rsidR="006A4591" w:rsidRPr="006A4591" w14:paraId="2682E52F"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548FA31C" w14:textId="77777777" w:rsidR="006A4591" w:rsidRDefault="00652A49" w:rsidP="00025CF9">
            <w:pPr>
              <w:pStyle w:val="NormalWeb"/>
              <w:spacing w:before="360" w:beforeAutospacing="0" w:after="360" w:afterAutospacing="0"/>
              <w:rPr>
                <w:rFonts w:ascii="Arial" w:hAnsi="Arial" w:cs="Arial"/>
                <w:b/>
                <w:bCs/>
                <w:color w:val="C00000"/>
              </w:rPr>
            </w:pPr>
            <w:r w:rsidRPr="00652A49">
              <w:rPr>
                <w:rFonts w:ascii="Arial" w:hAnsi="Arial" w:cs="Arial"/>
                <w:b/>
                <w:bCs/>
                <w:color w:val="C00000"/>
              </w:rPr>
              <w:t>Age UK</w:t>
            </w:r>
          </w:p>
          <w:p w14:paraId="60CB1094" w14:textId="77777777" w:rsidR="00652A49" w:rsidRDefault="00652A49" w:rsidP="00025CF9">
            <w:pPr>
              <w:pStyle w:val="NormalWeb"/>
              <w:spacing w:before="360" w:beforeAutospacing="0" w:after="360" w:afterAutospacing="0"/>
              <w:rPr>
                <w:rFonts w:ascii="Arial" w:hAnsi="Arial" w:cs="Arial"/>
              </w:rPr>
            </w:pPr>
            <w:r w:rsidRPr="00384B05">
              <w:rPr>
                <w:rFonts w:ascii="Arial" w:hAnsi="Arial" w:cs="Arial"/>
                <w:b/>
                <w:bCs/>
                <w:color w:val="C00000"/>
              </w:rPr>
              <w:t>Areas covered</w:t>
            </w:r>
            <w:r w:rsidRPr="00384B05">
              <w:rPr>
                <w:rFonts w:ascii="Arial" w:hAnsi="Arial" w:cs="Arial"/>
                <w:color w:val="C00000"/>
              </w:rPr>
              <w:t xml:space="preserve"> – </w:t>
            </w:r>
            <w:r w:rsidRPr="002E250E">
              <w:rPr>
                <w:rFonts w:ascii="Arial" w:hAnsi="Arial" w:cs="Arial"/>
              </w:rPr>
              <w:t>National</w:t>
            </w:r>
            <w:r w:rsidR="0011702D">
              <w:rPr>
                <w:rFonts w:ascii="Arial" w:hAnsi="Arial" w:cs="Arial"/>
              </w:rPr>
              <w:t xml:space="preserve">. </w:t>
            </w:r>
          </w:p>
          <w:p w14:paraId="3A2A6260" w14:textId="71BD1E7D" w:rsidR="0011702D" w:rsidRPr="00B955D7" w:rsidRDefault="00277C04" w:rsidP="00025CF9">
            <w:pPr>
              <w:pStyle w:val="NormalWeb"/>
              <w:spacing w:before="360" w:beforeAutospacing="0" w:after="360" w:afterAutospacing="0"/>
              <w:rPr>
                <w:rFonts w:ascii="Arial" w:hAnsi="Arial" w:cs="Arial"/>
                <w:b/>
                <w:bCs/>
                <w:color w:val="C00000"/>
              </w:rPr>
            </w:pPr>
            <w:r>
              <w:rPr>
                <w:rFonts w:ascii="Arial" w:hAnsi="Arial" w:cs="Arial"/>
                <w:b/>
                <w:bCs/>
                <w:noProof/>
                <w:color w:val="C00000"/>
              </w:rPr>
              <mc:AlternateContent>
                <mc:Choice Requires="wps">
                  <w:drawing>
                    <wp:anchor distT="0" distB="0" distL="114300" distR="114300" simplePos="0" relativeHeight="251665408" behindDoc="0" locked="0" layoutInCell="1" allowOverlap="1" wp14:anchorId="7F479685" wp14:editId="6FD07F96">
                      <wp:simplePos x="0" y="0"/>
                      <wp:positionH relativeFrom="column">
                        <wp:posOffset>1252220</wp:posOffset>
                      </wp:positionH>
                      <wp:positionV relativeFrom="paragraph">
                        <wp:posOffset>123825</wp:posOffset>
                      </wp:positionV>
                      <wp:extent cx="1657350" cy="45719"/>
                      <wp:effectExtent l="0" t="38100" r="38100" b="88265"/>
                      <wp:wrapNone/>
                      <wp:docPr id="10" name="Straight Arrow Connector 10"/>
                      <wp:cNvGraphicFramePr/>
                      <a:graphic xmlns:a="http://schemas.openxmlformats.org/drawingml/2006/main">
                        <a:graphicData uri="http://schemas.microsoft.com/office/word/2010/wordprocessingShape">
                          <wps:wsp>
                            <wps:cNvCnPr/>
                            <wps:spPr>
                              <a:xfrm>
                                <a:off x="0" y="0"/>
                                <a:ext cx="1657350" cy="4571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06FBF1" id="_x0000_t32" coordsize="21600,21600" o:spt="32" o:oned="t" path="m,l21600,21600e" filled="f">
                      <v:path arrowok="t" fillok="f" o:connecttype="none"/>
                      <o:lock v:ext="edit" shapetype="t"/>
                    </v:shapetype>
                    <v:shape id="Straight Arrow Connector 10" o:spid="_x0000_s1026" type="#_x0000_t32" style="position:absolute;margin-left:98.6pt;margin-top:9.75pt;width:13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" strokecolor="#ed7d31 [3205]" strokeweight="1.5pt">
                      <v:stroke endarrow="block" joinstyle="miter"/>
                    </v:shape>
                  </w:pict>
                </mc:Fallback>
              </mc:AlternateContent>
            </w:r>
            <w:r w:rsidR="00B955D7" w:rsidRPr="00B955D7">
              <w:rPr>
                <w:rFonts w:ascii="Arial" w:hAnsi="Arial" w:cs="Arial"/>
                <w:b/>
                <w:bCs/>
                <w:color w:val="C00000"/>
              </w:rPr>
              <w:t xml:space="preserve">Local link covers </w:t>
            </w:r>
          </w:p>
          <w:p w14:paraId="07B479A1" w14:textId="77777777" w:rsidR="00B955D7" w:rsidRDefault="00B955D7" w:rsidP="00025CF9">
            <w:pPr>
              <w:pStyle w:val="NormalWeb"/>
              <w:spacing w:before="360" w:beforeAutospacing="0" w:after="360" w:afterAutospacing="0"/>
              <w:rPr>
                <w:rFonts w:ascii="Arial" w:hAnsi="Arial" w:cs="Arial"/>
                <w:b/>
                <w:bCs/>
                <w:color w:val="555555"/>
              </w:rPr>
            </w:pPr>
            <w:r>
              <w:rPr>
                <w:rFonts w:ascii="Arial" w:hAnsi="Arial" w:cs="Arial"/>
                <w:b/>
                <w:bCs/>
                <w:color w:val="555555"/>
              </w:rPr>
              <w:t>Northallerton</w:t>
            </w:r>
          </w:p>
          <w:p w14:paraId="565CB40F" w14:textId="77777777" w:rsidR="00B955D7" w:rsidRDefault="00B955D7" w:rsidP="00025CF9">
            <w:pPr>
              <w:pStyle w:val="NormalWeb"/>
              <w:spacing w:before="360" w:beforeAutospacing="0" w:after="360" w:afterAutospacing="0"/>
              <w:rPr>
                <w:rFonts w:ascii="Arial" w:hAnsi="Arial" w:cs="Arial"/>
                <w:b/>
                <w:bCs/>
                <w:color w:val="555555"/>
              </w:rPr>
            </w:pPr>
            <w:r>
              <w:rPr>
                <w:rFonts w:ascii="Arial" w:hAnsi="Arial" w:cs="Arial"/>
                <w:b/>
                <w:bCs/>
                <w:color w:val="555555"/>
              </w:rPr>
              <w:t>Richmond</w:t>
            </w:r>
          </w:p>
          <w:p w14:paraId="0A6D1553" w14:textId="77777777" w:rsidR="00B955D7" w:rsidRDefault="00B955D7" w:rsidP="00025CF9">
            <w:pPr>
              <w:pStyle w:val="NormalWeb"/>
              <w:spacing w:before="360" w:beforeAutospacing="0" w:after="360" w:afterAutospacing="0"/>
              <w:rPr>
                <w:rFonts w:ascii="Arial" w:hAnsi="Arial" w:cs="Arial"/>
                <w:b/>
                <w:bCs/>
                <w:color w:val="555555"/>
              </w:rPr>
            </w:pPr>
            <w:r>
              <w:rPr>
                <w:rFonts w:ascii="Arial" w:hAnsi="Arial" w:cs="Arial"/>
                <w:b/>
                <w:bCs/>
                <w:color w:val="555555"/>
              </w:rPr>
              <w:t>Harrogate</w:t>
            </w:r>
          </w:p>
          <w:p w14:paraId="29E60E3B" w14:textId="77777777" w:rsidR="00B955D7" w:rsidRDefault="00B955D7" w:rsidP="00025CF9">
            <w:pPr>
              <w:pStyle w:val="NormalWeb"/>
              <w:spacing w:before="360" w:beforeAutospacing="0" w:after="360" w:afterAutospacing="0"/>
              <w:rPr>
                <w:rFonts w:ascii="Arial" w:hAnsi="Arial" w:cs="Arial"/>
                <w:b/>
                <w:bCs/>
                <w:color w:val="555555"/>
              </w:rPr>
            </w:pPr>
            <w:r>
              <w:rPr>
                <w:rFonts w:ascii="Arial" w:hAnsi="Arial" w:cs="Arial"/>
                <w:b/>
                <w:bCs/>
                <w:color w:val="555555"/>
              </w:rPr>
              <w:t xml:space="preserve">Ripon </w:t>
            </w:r>
          </w:p>
          <w:p w14:paraId="56CF59CD" w14:textId="77777777" w:rsidR="00B955D7" w:rsidRDefault="00B955D7" w:rsidP="00025CF9">
            <w:pPr>
              <w:pStyle w:val="NormalWeb"/>
              <w:spacing w:before="360" w:beforeAutospacing="0" w:after="360" w:afterAutospacing="0"/>
              <w:rPr>
                <w:rFonts w:ascii="Arial" w:hAnsi="Arial" w:cs="Arial"/>
                <w:b/>
                <w:bCs/>
                <w:color w:val="555555"/>
              </w:rPr>
            </w:pPr>
            <w:r>
              <w:rPr>
                <w:rFonts w:ascii="Arial" w:hAnsi="Arial" w:cs="Arial"/>
                <w:b/>
                <w:bCs/>
                <w:color w:val="555555"/>
              </w:rPr>
              <w:t xml:space="preserve">Skipton </w:t>
            </w:r>
          </w:p>
          <w:p w14:paraId="7A07FC30" w14:textId="15912A30" w:rsidR="00B955D7" w:rsidRPr="00652A49" w:rsidRDefault="00B955D7" w:rsidP="00025CF9">
            <w:pPr>
              <w:pStyle w:val="NormalWeb"/>
              <w:spacing w:before="360" w:beforeAutospacing="0" w:after="360" w:afterAutospacing="0"/>
              <w:rPr>
                <w:rFonts w:ascii="Arial" w:hAnsi="Arial" w:cs="Arial"/>
                <w:b/>
                <w:bCs/>
                <w:color w:val="555555"/>
              </w:rPr>
            </w:pPr>
            <w:r>
              <w:rPr>
                <w:rFonts w:ascii="Arial" w:hAnsi="Arial" w:cs="Arial"/>
                <w:b/>
                <w:bCs/>
                <w:color w:val="555555"/>
              </w:rPr>
              <w:t xml:space="preserve">Darlington </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1ED8BA46" w14:textId="4E1DD0E6" w:rsidR="00B955D7" w:rsidRPr="00B955D7" w:rsidRDefault="00B955D7" w:rsidP="00B955D7">
            <w:pPr>
              <w:pStyle w:val="Heading2"/>
              <w:shd w:val="clear" w:color="auto" w:fill="FFF2CC" w:themeFill="accent4" w:themeFillTint="33"/>
              <w:textAlignment w:val="baseline"/>
              <w:outlineLvl w:val="1"/>
              <w:rPr>
                <w:rFonts w:ascii="Arial" w:hAnsi="Arial" w:cs="Arial"/>
                <w:b w:val="0"/>
                <w:bCs w:val="0"/>
                <w:sz w:val="24"/>
                <w:szCs w:val="24"/>
                <w:shd w:val="clear" w:color="auto" w:fill="FFF2CC" w:themeFill="accent4" w:themeFillTint="33"/>
              </w:rPr>
            </w:pPr>
            <w:r w:rsidRPr="00B955D7">
              <w:rPr>
                <w:rFonts w:ascii="Arial" w:hAnsi="Arial" w:cs="Arial"/>
                <w:b w:val="0"/>
                <w:bCs w:val="0"/>
                <w:sz w:val="24"/>
                <w:szCs w:val="24"/>
                <w:shd w:val="clear" w:color="auto" w:fill="FFF2CC" w:themeFill="accent4" w:themeFillTint="33"/>
              </w:rPr>
              <w:t>Age UK North Yorkshire &amp; Darlington offers a range</w:t>
            </w:r>
            <w:r w:rsidRPr="00B955D7">
              <w:rPr>
                <w:rFonts w:ascii="Arial" w:hAnsi="Arial" w:cs="Arial"/>
                <w:b w:val="0"/>
                <w:bCs w:val="0"/>
                <w:sz w:val="24"/>
                <w:szCs w:val="24"/>
              </w:rPr>
              <w:t xml:space="preserve"> </w:t>
            </w:r>
            <w:r w:rsidRPr="00B955D7">
              <w:rPr>
                <w:rFonts w:ascii="Arial" w:hAnsi="Arial" w:cs="Arial"/>
                <w:b w:val="0"/>
                <w:bCs w:val="0"/>
                <w:sz w:val="24"/>
                <w:szCs w:val="24"/>
                <w:shd w:val="clear" w:color="auto" w:fill="FFF2CC" w:themeFill="accent4" w:themeFillTint="33"/>
              </w:rPr>
              <w:t>of quality support services</w:t>
            </w:r>
            <w:r w:rsidRPr="00B955D7">
              <w:rPr>
                <w:rFonts w:ascii="Arial" w:hAnsi="Arial" w:cs="Arial"/>
                <w:b w:val="0"/>
                <w:bCs w:val="0"/>
                <w:sz w:val="24"/>
                <w:szCs w:val="24"/>
              </w:rPr>
              <w:t xml:space="preserve"> </w:t>
            </w:r>
            <w:r w:rsidRPr="00B955D7">
              <w:rPr>
                <w:rFonts w:ascii="Arial" w:hAnsi="Arial" w:cs="Arial"/>
                <w:b w:val="0"/>
                <w:bCs w:val="0"/>
                <w:sz w:val="24"/>
                <w:szCs w:val="24"/>
                <w:shd w:val="clear" w:color="auto" w:fill="FFF2CC" w:themeFill="accent4" w:themeFillTint="33"/>
              </w:rPr>
              <w:t>for people aged 50+.</w:t>
            </w:r>
            <w:r>
              <w:rPr>
                <w:rFonts w:ascii="Arial" w:hAnsi="Arial" w:cs="Arial"/>
                <w:b w:val="0"/>
                <w:bCs w:val="0"/>
                <w:sz w:val="24"/>
                <w:szCs w:val="24"/>
                <w:shd w:val="clear" w:color="auto" w:fill="FFF2CC" w:themeFill="accent4" w:themeFillTint="33"/>
              </w:rPr>
              <w:t xml:space="preserve"> Including </w:t>
            </w:r>
            <w:r w:rsidR="00861A14">
              <w:rPr>
                <w:rFonts w:ascii="Arial" w:hAnsi="Arial" w:cs="Arial"/>
                <w:b w:val="0"/>
                <w:bCs w:val="0"/>
                <w:sz w:val="24"/>
                <w:szCs w:val="24"/>
                <w:shd w:val="clear" w:color="auto" w:fill="FFF2CC" w:themeFill="accent4" w:themeFillTint="33"/>
              </w:rPr>
              <w:t xml:space="preserve">befriending </w:t>
            </w:r>
            <w:r>
              <w:rPr>
                <w:rFonts w:ascii="Arial" w:hAnsi="Arial" w:cs="Arial"/>
                <w:b w:val="0"/>
                <w:bCs w:val="0"/>
                <w:sz w:val="24"/>
                <w:szCs w:val="24"/>
                <w:shd w:val="clear" w:color="auto" w:fill="FFF2CC" w:themeFill="accent4" w:themeFillTint="33"/>
              </w:rPr>
              <w:t xml:space="preserve"> </w:t>
            </w:r>
          </w:p>
          <w:p w14:paraId="1F62A5E4" w14:textId="45954B87" w:rsidR="006A4591" w:rsidRPr="006A4591" w:rsidRDefault="00575E57" w:rsidP="00025CF9">
            <w:pPr>
              <w:pStyle w:val="NormalWeb"/>
              <w:spacing w:before="360" w:beforeAutospacing="0" w:after="360" w:afterAutospacing="0"/>
              <w:rPr>
                <w:rFonts w:ascii="Arial" w:hAnsi="Arial" w:cs="Arial"/>
                <w:color w:val="555555"/>
              </w:rPr>
            </w:pPr>
            <w:hyperlink r:id="rId21" w:history="1">
              <w:r w:rsidR="00B955D7">
                <w:rPr>
                  <w:rStyle w:val="Hyperlink"/>
                </w:rPr>
                <w:t>Age UK North Yorkshire &amp; Darlington | Our Services</w:t>
              </w:r>
            </w:hyperlink>
          </w:p>
        </w:tc>
      </w:tr>
      <w:tr w:rsidR="006A4591" w:rsidRPr="006A4591" w14:paraId="1105B356"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1F331554" w14:textId="77777777" w:rsidR="006A4591" w:rsidRDefault="006D30F2" w:rsidP="00025CF9">
            <w:pPr>
              <w:pStyle w:val="NormalWeb"/>
              <w:spacing w:before="360" w:beforeAutospacing="0" w:after="360" w:afterAutospacing="0"/>
              <w:rPr>
                <w:rFonts w:ascii="Arial" w:hAnsi="Arial" w:cs="Arial"/>
              </w:rPr>
            </w:pPr>
            <w:r w:rsidRPr="006D30F2">
              <w:rPr>
                <w:rFonts w:ascii="Arial" w:hAnsi="Arial" w:cs="Arial"/>
                <w:b/>
                <w:bCs/>
                <w:color w:val="C00000"/>
              </w:rPr>
              <w:t>Learning –</w:t>
            </w:r>
            <w:r w:rsidRPr="006D30F2">
              <w:rPr>
                <w:rFonts w:ascii="Arial" w:hAnsi="Arial" w:cs="Arial"/>
                <w:color w:val="C00000"/>
              </w:rPr>
              <w:t xml:space="preserve"> </w:t>
            </w:r>
            <w:r w:rsidRPr="006D30F2">
              <w:rPr>
                <w:rFonts w:ascii="Arial" w:hAnsi="Arial" w:cs="Arial"/>
              </w:rPr>
              <w:t xml:space="preserve">Attending training can reduce isolation and develop peer support </w:t>
            </w:r>
          </w:p>
          <w:p w14:paraId="069F0F40" w14:textId="0004E7C9" w:rsidR="006D30F2" w:rsidRPr="006A4591" w:rsidRDefault="006D30F2" w:rsidP="00025CF9">
            <w:pPr>
              <w:pStyle w:val="NormalWeb"/>
              <w:spacing w:before="360" w:beforeAutospacing="0" w:after="360" w:afterAutospacing="0"/>
              <w:rPr>
                <w:rFonts w:ascii="Arial" w:hAnsi="Arial" w:cs="Arial"/>
                <w:color w:val="555555"/>
              </w:rPr>
            </w:pPr>
            <w:r w:rsidRPr="00384B05">
              <w:rPr>
                <w:rFonts w:ascii="Arial" w:hAnsi="Arial" w:cs="Arial"/>
                <w:b/>
                <w:bCs/>
                <w:color w:val="C00000"/>
              </w:rPr>
              <w:lastRenderedPageBreak/>
              <w:t>Areas covered</w:t>
            </w:r>
            <w:r>
              <w:rPr>
                <w:rFonts w:ascii="Arial" w:hAnsi="Arial" w:cs="Arial"/>
                <w:b/>
                <w:bCs/>
                <w:color w:val="C00000"/>
              </w:rPr>
              <w:t xml:space="preserve"> – </w:t>
            </w:r>
            <w:r w:rsidRPr="006D30F2">
              <w:rPr>
                <w:rFonts w:ascii="Arial" w:hAnsi="Arial" w:cs="Arial"/>
              </w:rPr>
              <w:t>North Yorks</w:t>
            </w:r>
            <w:r w:rsidRPr="006D30F2">
              <w:rPr>
                <w:rFonts w:ascii="Arial" w:hAnsi="Arial" w:cs="Arial"/>
                <w:b/>
                <w:bCs/>
              </w:rPr>
              <w:t xml:space="preserve"> </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7ACFE71A" w14:textId="5B3B1F1B" w:rsidR="006D30F2" w:rsidRPr="006D30F2" w:rsidRDefault="006D30F2" w:rsidP="00025CF9">
            <w:pPr>
              <w:pStyle w:val="NormalWeb"/>
              <w:spacing w:before="360" w:beforeAutospacing="0" w:after="360" w:afterAutospacing="0"/>
              <w:rPr>
                <w:rFonts w:ascii="Arial" w:hAnsi="Arial" w:cs="Arial"/>
              </w:rPr>
            </w:pPr>
            <w:r w:rsidRPr="006D30F2">
              <w:rPr>
                <w:rFonts w:ascii="Arial" w:hAnsi="Arial" w:cs="Arial"/>
              </w:rPr>
              <w:lastRenderedPageBreak/>
              <w:t xml:space="preserve">NYCC Adult education and Training offer several courses </w:t>
            </w:r>
            <w:r>
              <w:rPr>
                <w:rFonts w:ascii="Arial" w:hAnsi="Arial" w:cs="Arial"/>
              </w:rPr>
              <w:t xml:space="preserve">– eligibility 19 + </w:t>
            </w:r>
          </w:p>
          <w:p w14:paraId="1F18AF31" w14:textId="58242122" w:rsidR="006D30F2" w:rsidRPr="006A4591" w:rsidRDefault="00575E57" w:rsidP="00025CF9">
            <w:pPr>
              <w:pStyle w:val="NormalWeb"/>
              <w:spacing w:before="360" w:beforeAutospacing="0" w:after="360" w:afterAutospacing="0"/>
              <w:rPr>
                <w:rFonts w:ascii="Arial" w:hAnsi="Arial" w:cs="Arial"/>
                <w:color w:val="555555"/>
              </w:rPr>
            </w:pPr>
            <w:hyperlink r:id="rId22" w:history="1">
              <w:r w:rsidR="006D30F2">
                <w:rPr>
                  <w:rStyle w:val="Hyperlink"/>
                </w:rPr>
                <w:t>Adult education and training courses | North Yorkshire County Council</w:t>
              </w:r>
            </w:hyperlink>
          </w:p>
        </w:tc>
      </w:tr>
      <w:tr w:rsidR="00672012" w:rsidRPr="006A4591" w14:paraId="47BCCFAE"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161ED2FC" w14:textId="0317F4E6" w:rsidR="00672012" w:rsidRPr="006D30F2" w:rsidRDefault="00672012" w:rsidP="00025CF9">
            <w:pPr>
              <w:pStyle w:val="NormalWeb"/>
              <w:spacing w:before="360" w:beforeAutospacing="0" w:after="360" w:afterAutospacing="0"/>
              <w:rPr>
                <w:rFonts w:ascii="Arial" w:hAnsi="Arial" w:cs="Arial"/>
                <w:b/>
                <w:bCs/>
                <w:color w:val="C00000"/>
              </w:rPr>
            </w:pPr>
            <w:r>
              <w:rPr>
                <w:rFonts w:ascii="Arial" w:hAnsi="Arial" w:cs="Arial"/>
                <w:b/>
                <w:bCs/>
                <w:color w:val="C00000"/>
              </w:rPr>
              <w:lastRenderedPageBreak/>
              <w:t xml:space="preserve">Online </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4F467F62" w14:textId="39E05076" w:rsidR="00672012" w:rsidRPr="00672012" w:rsidRDefault="00672012" w:rsidP="00025CF9">
            <w:pPr>
              <w:pStyle w:val="NormalWeb"/>
              <w:spacing w:before="360" w:beforeAutospacing="0" w:after="360" w:afterAutospacing="0"/>
              <w:rPr>
                <w:rFonts w:ascii="Arial" w:hAnsi="Arial" w:cs="Arial"/>
              </w:rPr>
            </w:pPr>
            <w:r w:rsidRPr="00672012">
              <w:rPr>
                <w:rFonts w:ascii="Arial" w:hAnsi="Arial" w:cs="Arial"/>
                <w:b/>
                <w:bCs/>
                <w:color w:val="C00000"/>
              </w:rPr>
              <w:t>British Red Cross</w:t>
            </w:r>
            <w:r w:rsidRPr="00672012">
              <w:rPr>
                <w:rFonts w:ascii="Arial" w:hAnsi="Arial" w:cs="Arial"/>
                <w:color w:val="C00000"/>
              </w:rPr>
              <w:t xml:space="preserve"> </w:t>
            </w:r>
            <w:r w:rsidRPr="00672012">
              <w:rPr>
                <w:rFonts w:ascii="Arial" w:hAnsi="Arial" w:cs="Arial"/>
              </w:rPr>
              <w:t>– run FREE online course</w:t>
            </w:r>
            <w:r>
              <w:rPr>
                <w:rFonts w:ascii="Arial" w:hAnsi="Arial" w:cs="Arial"/>
              </w:rPr>
              <w:t>s</w:t>
            </w:r>
            <w:r w:rsidRPr="00672012">
              <w:rPr>
                <w:rFonts w:ascii="Arial" w:hAnsi="Arial" w:cs="Arial"/>
              </w:rPr>
              <w:t xml:space="preserve"> </w:t>
            </w:r>
          </w:p>
          <w:p w14:paraId="1C76DD62" w14:textId="42B51DFE" w:rsidR="00672012" w:rsidRPr="00672012" w:rsidRDefault="00672012" w:rsidP="00672012">
            <w:pPr>
              <w:shd w:val="clear" w:color="auto" w:fill="E2EFD9" w:themeFill="accent6" w:themeFillTint="33"/>
              <w:rPr>
                <w:rFonts w:ascii="Arial" w:eastAsia="Times New Roman" w:hAnsi="Arial" w:cs="Arial"/>
                <w:sz w:val="24"/>
                <w:szCs w:val="24"/>
                <w:lang w:eastAsia="en-GB"/>
              </w:rPr>
            </w:pPr>
            <w:r w:rsidRPr="00672012">
              <w:rPr>
                <w:rFonts w:ascii="Arial" w:eastAsia="Times New Roman" w:hAnsi="Arial" w:cs="Arial"/>
                <w:b/>
                <w:bCs/>
                <w:sz w:val="24"/>
                <w:szCs w:val="24"/>
                <w:lang w:eastAsia="en-GB"/>
              </w:rPr>
              <w:t>Tackling loneliness (Zoom)</w:t>
            </w:r>
            <w:r>
              <w:rPr>
                <w:rFonts w:ascii="Arial" w:eastAsia="Times New Roman" w:hAnsi="Arial" w:cs="Arial"/>
                <w:b/>
                <w:bCs/>
                <w:sz w:val="24"/>
                <w:szCs w:val="24"/>
                <w:lang w:eastAsia="en-GB"/>
              </w:rPr>
              <w:t xml:space="preserve"> - </w:t>
            </w:r>
            <w:r w:rsidRPr="00672012">
              <w:rPr>
                <w:rFonts w:ascii="Arial" w:hAnsi="Arial" w:cs="Arial"/>
                <w:sz w:val="24"/>
                <w:szCs w:val="24"/>
              </w:rPr>
              <w:t>(I hour 30mins)</w:t>
            </w:r>
          </w:p>
          <w:p w14:paraId="68396303" w14:textId="28C4C176" w:rsidR="00672012" w:rsidRDefault="00672012" w:rsidP="00672012">
            <w:pPr>
              <w:shd w:val="clear" w:color="auto" w:fill="E2EFD9" w:themeFill="accent6" w:themeFillTint="33"/>
              <w:spacing w:line="270" w:lineRule="atLeast"/>
              <w:rPr>
                <w:rFonts w:ascii="Arial" w:eastAsia="Times New Roman" w:hAnsi="Arial" w:cs="Arial"/>
                <w:sz w:val="24"/>
                <w:szCs w:val="24"/>
                <w:lang w:eastAsia="en-GB"/>
              </w:rPr>
            </w:pPr>
            <w:r w:rsidRPr="00672012">
              <w:rPr>
                <w:rFonts w:ascii="Arial" w:eastAsia="Times New Roman" w:hAnsi="Arial" w:cs="Arial"/>
                <w:sz w:val="24"/>
                <w:szCs w:val="24"/>
                <w:lang w:eastAsia="en-GB"/>
              </w:rPr>
              <w:t>This interactive video workshop includes activities and group discussions to explore the causes and effects of loneliness, where you will have the opportunity to reflect and share your own personal experiences. Taking place online via Zoom, you will need access to a camera and microphone to take part.</w:t>
            </w:r>
          </w:p>
          <w:p w14:paraId="1F3E84AA" w14:textId="77777777" w:rsidR="00672012" w:rsidRPr="00672012" w:rsidRDefault="00672012" w:rsidP="00672012">
            <w:pPr>
              <w:shd w:val="clear" w:color="auto" w:fill="E2EFD9" w:themeFill="accent6" w:themeFillTint="33"/>
              <w:spacing w:line="270" w:lineRule="atLeast"/>
              <w:rPr>
                <w:rFonts w:ascii="Arial" w:eastAsia="Times New Roman" w:hAnsi="Arial" w:cs="Arial"/>
                <w:sz w:val="24"/>
                <w:szCs w:val="24"/>
                <w:lang w:eastAsia="en-GB"/>
              </w:rPr>
            </w:pPr>
          </w:p>
          <w:p w14:paraId="33EF7D93" w14:textId="514CA1FC" w:rsidR="00672012" w:rsidRPr="00672012" w:rsidRDefault="00672012" w:rsidP="00672012">
            <w:pPr>
              <w:shd w:val="clear" w:color="auto" w:fill="E2EFD9" w:themeFill="accent6" w:themeFillTint="33"/>
              <w:jc w:val="center"/>
              <w:rPr>
                <w:rFonts w:ascii="Arial" w:eastAsia="Times New Roman" w:hAnsi="Arial" w:cs="Arial"/>
                <w:sz w:val="24"/>
                <w:szCs w:val="24"/>
                <w:lang w:eastAsia="en-GB"/>
              </w:rPr>
            </w:pPr>
            <w:r w:rsidRPr="00672012">
              <w:rPr>
                <w:rFonts w:ascii="Arial" w:eastAsia="Times New Roman" w:hAnsi="Arial" w:cs="Arial"/>
                <w:b/>
                <w:bCs/>
                <w:sz w:val="24"/>
                <w:szCs w:val="24"/>
                <w:lang w:eastAsia="en-GB"/>
              </w:rPr>
              <w:t>Exploring loneliness openly (phone)</w:t>
            </w:r>
            <w:r w:rsidRPr="00672012">
              <w:rPr>
                <w:rFonts w:ascii="Arial" w:eastAsia="Times New Roman" w:hAnsi="Arial" w:cs="Arial"/>
                <w:sz w:val="24"/>
                <w:szCs w:val="24"/>
                <w:lang w:eastAsia="en-GB"/>
              </w:rPr>
              <w:t xml:space="preserve"> – 1 hour </w:t>
            </w:r>
          </w:p>
          <w:p w14:paraId="05B1430D" w14:textId="77777777" w:rsidR="00672012" w:rsidRPr="00672012" w:rsidRDefault="00672012" w:rsidP="00672012">
            <w:pPr>
              <w:shd w:val="clear" w:color="auto" w:fill="E2EFD9" w:themeFill="accent6" w:themeFillTint="33"/>
              <w:spacing w:line="270" w:lineRule="atLeast"/>
              <w:rPr>
                <w:rFonts w:ascii="Arial" w:eastAsia="Times New Roman" w:hAnsi="Arial" w:cs="Arial"/>
                <w:sz w:val="24"/>
                <w:szCs w:val="24"/>
                <w:lang w:eastAsia="en-GB"/>
              </w:rPr>
            </w:pPr>
            <w:r w:rsidRPr="00672012">
              <w:rPr>
                <w:rFonts w:ascii="Arial" w:eastAsia="Times New Roman" w:hAnsi="Arial" w:cs="Arial"/>
                <w:sz w:val="24"/>
                <w:szCs w:val="24"/>
                <w:lang w:eastAsia="en-GB"/>
              </w:rPr>
              <w:t>This is an interactive phone workshop where you will have the opportunity to speak openly about how it may feel to be lonely or isolated and learn skills to help others who may be struggling. Taking place over the telephone, all attendees will be expected to participate in group. Please ensure you have access to a microphone.</w:t>
            </w:r>
          </w:p>
          <w:p w14:paraId="7DBCB638" w14:textId="6BDE42E1" w:rsidR="00672012" w:rsidRPr="00672012" w:rsidRDefault="00575E57" w:rsidP="00025CF9">
            <w:pPr>
              <w:pStyle w:val="NormalWeb"/>
              <w:spacing w:before="360" w:beforeAutospacing="0" w:after="360" w:afterAutospacing="0"/>
              <w:rPr>
                <w:rFonts w:ascii="Arial" w:hAnsi="Arial" w:cs="Arial"/>
              </w:rPr>
            </w:pPr>
            <w:hyperlink r:id="rId23" w:history="1">
              <w:r w:rsidR="00672012">
                <w:rPr>
                  <w:rStyle w:val="Hyperlink"/>
                </w:rPr>
                <w:t>Book adult individual online workshops (19+) (office365.com)</w:t>
              </w:r>
            </w:hyperlink>
          </w:p>
          <w:p w14:paraId="3790C405" w14:textId="4CBC208B" w:rsidR="00672012" w:rsidRPr="00672012" w:rsidRDefault="00672012" w:rsidP="00025CF9">
            <w:pPr>
              <w:pStyle w:val="NormalWeb"/>
              <w:spacing w:before="360" w:beforeAutospacing="0" w:after="360" w:afterAutospacing="0"/>
              <w:rPr>
                <w:rFonts w:ascii="Arial" w:hAnsi="Arial" w:cs="Arial"/>
              </w:rPr>
            </w:pPr>
          </w:p>
        </w:tc>
      </w:tr>
      <w:tr w:rsidR="006A4591" w:rsidRPr="006A4591" w14:paraId="7639D3F6"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22BD9720" w14:textId="65C277E0" w:rsidR="006A4591" w:rsidRPr="00E403C8" w:rsidRDefault="00E403C8" w:rsidP="00025CF9">
            <w:pPr>
              <w:pStyle w:val="NormalWeb"/>
              <w:spacing w:before="360" w:beforeAutospacing="0" w:after="360" w:afterAutospacing="0"/>
              <w:rPr>
                <w:rFonts w:ascii="Arial" w:hAnsi="Arial" w:cs="Arial"/>
                <w:b/>
                <w:bCs/>
                <w:color w:val="555555"/>
              </w:rPr>
            </w:pPr>
            <w:r w:rsidRPr="00E403C8">
              <w:rPr>
                <w:rFonts w:ascii="Arial" w:hAnsi="Arial" w:cs="Arial"/>
                <w:b/>
                <w:bCs/>
                <w:color w:val="C00000"/>
              </w:rPr>
              <w:t xml:space="preserve">Apps </w:t>
            </w:r>
            <w:r>
              <w:rPr>
                <w:rFonts w:ascii="Arial" w:hAnsi="Arial" w:cs="Arial"/>
                <w:b/>
                <w:bCs/>
                <w:color w:val="C00000"/>
              </w:rPr>
              <w:t xml:space="preserve">- </w:t>
            </w:r>
            <w:r w:rsidRPr="00E403C8">
              <w:rPr>
                <w:rFonts w:ascii="Arial" w:hAnsi="Arial" w:cs="Arial"/>
              </w:rPr>
              <w:t>Technology can play a significant role in reducing loneliness</w:t>
            </w:r>
            <w:r>
              <w:rPr>
                <w:rFonts w:ascii="Arial" w:hAnsi="Arial" w:cs="Arial"/>
              </w:rPr>
              <w:t xml:space="preserve">. </w:t>
            </w:r>
            <w:r w:rsidRPr="00E403C8">
              <w:rPr>
                <w:rFonts w:ascii="Arial" w:hAnsi="Arial" w:cs="Arial"/>
                <w:b/>
                <w:bCs/>
              </w:rPr>
              <w:t xml:space="preserve"> </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67322E4A" w14:textId="56A0F404" w:rsidR="00E403C8" w:rsidRPr="00E403C8" w:rsidRDefault="00E403C8" w:rsidP="00E403C8">
            <w:pPr>
              <w:pStyle w:val="Heading2"/>
              <w:spacing w:before="480" w:beforeAutospacing="0" w:after="150" w:afterAutospacing="0" w:line="420" w:lineRule="atLeast"/>
              <w:outlineLvl w:val="1"/>
              <w:rPr>
                <w:rFonts w:ascii="Arial" w:hAnsi="Arial" w:cs="Arial"/>
                <w:b w:val="0"/>
                <w:bCs w:val="0"/>
                <w:color w:val="333333"/>
                <w:sz w:val="24"/>
                <w:szCs w:val="24"/>
              </w:rPr>
            </w:pPr>
            <w:r w:rsidRPr="00E403C8">
              <w:rPr>
                <w:rFonts w:ascii="Arial" w:hAnsi="Arial" w:cs="Arial"/>
                <w:b w:val="0"/>
                <w:bCs w:val="0"/>
                <w:color w:val="333333"/>
                <w:sz w:val="24"/>
                <w:szCs w:val="24"/>
              </w:rPr>
              <w:t>7 apps for loneliness</w:t>
            </w:r>
          </w:p>
          <w:p w14:paraId="08616679" w14:textId="77777777" w:rsidR="00E403C8" w:rsidRDefault="00575E57" w:rsidP="00025CF9">
            <w:pPr>
              <w:pStyle w:val="NormalWeb"/>
              <w:spacing w:before="360" w:beforeAutospacing="0" w:after="360" w:afterAutospacing="0"/>
            </w:pPr>
            <w:hyperlink r:id="rId24" w:history="1">
              <w:r w:rsidR="00E403C8">
                <w:rPr>
                  <w:rStyle w:val="Hyperlink"/>
                </w:rPr>
                <w:t xml:space="preserve">7 Different Apps </w:t>
              </w:r>
              <w:proofErr w:type="gramStart"/>
              <w:r w:rsidR="00E403C8">
                <w:rPr>
                  <w:rStyle w:val="Hyperlink"/>
                </w:rPr>
                <w:t>For</w:t>
              </w:r>
              <w:proofErr w:type="gramEnd"/>
              <w:r w:rsidR="00E403C8">
                <w:rPr>
                  <w:rStyle w:val="Hyperlink"/>
                </w:rPr>
                <w:t xml:space="preserve"> Loneliness | Holland &amp; Barrett (hollandandbarrett.com)</w:t>
              </w:r>
            </w:hyperlink>
          </w:p>
          <w:p w14:paraId="5E5B78E5" w14:textId="23F4FB82" w:rsidR="00E403C8" w:rsidRPr="006A4591" w:rsidRDefault="00E403C8" w:rsidP="00025CF9">
            <w:pPr>
              <w:pStyle w:val="NormalWeb"/>
              <w:spacing w:before="360" w:beforeAutospacing="0" w:after="360" w:afterAutospacing="0"/>
              <w:rPr>
                <w:rFonts w:ascii="Arial" w:hAnsi="Arial" w:cs="Arial"/>
                <w:color w:val="555555"/>
              </w:rPr>
            </w:pPr>
          </w:p>
        </w:tc>
      </w:tr>
      <w:tr w:rsidR="006A4591" w:rsidRPr="006A4591" w14:paraId="4EA31895"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23857E5A" w14:textId="327E2D27" w:rsidR="006A4591" w:rsidRPr="00861A14" w:rsidRDefault="00861A14" w:rsidP="00025CF9">
            <w:pPr>
              <w:pStyle w:val="NormalWeb"/>
              <w:spacing w:before="360" w:beforeAutospacing="0" w:after="360" w:afterAutospacing="0"/>
              <w:rPr>
                <w:rFonts w:ascii="Arial" w:hAnsi="Arial" w:cs="Arial"/>
                <w:b/>
                <w:bCs/>
                <w:color w:val="555555"/>
              </w:rPr>
            </w:pPr>
            <w:r w:rsidRPr="00861A14">
              <w:rPr>
                <w:rFonts w:ascii="Arial" w:hAnsi="Arial" w:cs="Arial"/>
                <w:b/>
                <w:bCs/>
                <w:color w:val="C00000"/>
              </w:rPr>
              <w:t xml:space="preserve">Technology </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534D1172" w14:textId="4B0D8D77" w:rsidR="006A4591" w:rsidRPr="006A4591" w:rsidRDefault="00861A14" w:rsidP="00025CF9">
            <w:pPr>
              <w:pStyle w:val="NormalWeb"/>
              <w:spacing w:before="360" w:beforeAutospacing="0" w:after="360" w:afterAutospacing="0"/>
              <w:rPr>
                <w:rFonts w:ascii="Arial" w:hAnsi="Arial" w:cs="Arial"/>
                <w:color w:val="555555"/>
              </w:rPr>
            </w:pPr>
            <w:r>
              <w:rPr>
                <w:rFonts w:ascii="Arial" w:hAnsi="Arial" w:cs="Arial"/>
                <w:color w:val="000000"/>
                <w:spacing w:val="5"/>
                <w:sz w:val="27"/>
                <w:szCs w:val="27"/>
              </w:rPr>
              <w:t xml:space="preserve">Facetime, Skype, WhatsApp and a host of other messaging platforms </w:t>
            </w:r>
            <w:r>
              <w:rPr>
                <w:rFonts w:ascii="Arial" w:hAnsi="Arial" w:cs="Arial"/>
                <w:color w:val="000000"/>
                <w:spacing w:val="5"/>
                <w:sz w:val="27"/>
                <w:szCs w:val="27"/>
              </w:rPr>
              <w:lastRenderedPageBreak/>
              <w:t>offer ways to stay connected to those close to our hearts, even if you live far away from each other. Video chats and instant messaging allow us to keep in touch with anyone, so use it to maintain and nurture connections.</w:t>
            </w:r>
          </w:p>
        </w:tc>
      </w:tr>
      <w:tr w:rsidR="00861A14" w:rsidRPr="006A4591" w14:paraId="2B69E9CC"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3684560A" w14:textId="77777777" w:rsidR="00861A14" w:rsidRDefault="00861A14" w:rsidP="00025CF9">
            <w:pPr>
              <w:pStyle w:val="NormalWeb"/>
              <w:spacing w:before="360" w:beforeAutospacing="0" w:after="360" w:afterAutospacing="0"/>
              <w:rPr>
                <w:rFonts w:ascii="Arial" w:hAnsi="Arial" w:cs="Arial"/>
                <w:b/>
                <w:bCs/>
                <w:color w:val="C00000"/>
              </w:rPr>
            </w:pPr>
            <w:r>
              <w:rPr>
                <w:rFonts w:ascii="Arial" w:hAnsi="Arial" w:cs="Arial"/>
                <w:b/>
                <w:bCs/>
                <w:color w:val="C00000"/>
              </w:rPr>
              <w:lastRenderedPageBreak/>
              <w:t>U3A</w:t>
            </w:r>
          </w:p>
          <w:p w14:paraId="7A5CB8B1" w14:textId="3DC0E658" w:rsidR="00861A14" w:rsidRDefault="00861A14" w:rsidP="00025CF9">
            <w:pPr>
              <w:pStyle w:val="NormalWeb"/>
              <w:spacing w:before="360" w:beforeAutospacing="0" w:after="360" w:afterAutospacing="0"/>
              <w:rPr>
                <w:rFonts w:ascii="Arial" w:hAnsi="Arial" w:cs="Arial"/>
                <w:sz w:val="30"/>
                <w:szCs w:val="30"/>
                <w:shd w:val="clear" w:color="auto" w:fill="FFF2CC" w:themeFill="accent4" w:themeFillTint="33"/>
              </w:rPr>
            </w:pPr>
            <w:r w:rsidRPr="00861A14">
              <w:rPr>
                <w:rFonts w:ascii="Arial" w:hAnsi="Arial" w:cs="Arial"/>
                <w:sz w:val="30"/>
                <w:szCs w:val="30"/>
                <w:shd w:val="clear" w:color="auto" w:fill="FFF2CC" w:themeFill="accent4" w:themeFillTint="33"/>
              </w:rPr>
              <w:t>u3a is a UK-wide collection of 1000+ locally run interest groups that provide opportunities for those no longer in full-time work</w:t>
            </w:r>
            <w:r w:rsidR="003A34B1">
              <w:rPr>
                <w:rFonts w:ascii="Arial" w:hAnsi="Arial" w:cs="Arial"/>
                <w:sz w:val="30"/>
                <w:szCs w:val="30"/>
                <w:shd w:val="clear" w:color="auto" w:fill="FFF2CC" w:themeFill="accent4" w:themeFillTint="33"/>
              </w:rPr>
              <w:t xml:space="preserve"> (retired) </w:t>
            </w:r>
            <w:r w:rsidR="003A34B1" w:rsidRPr="00861A14">
              <w:rPr>
                <w:rFonts w:ascii="Arial" w:hAnsi="Arial" w:cs="Arial"/>
                <w:sz w:val="30"/>
                <w:szCs w:val="30"/>
                <w:shd w:val="clear" w:color="auto" w:fill="FFF2CC" w:themeFill="accent4" w:themeFillTint="33"/>
              </w:rPr>
              <w:t>to</w:t>
            </w:r>
            <w:r w:rsidRPr="00861A14">
              <w:rPr>
                <w:rFonts w:ascii="Arial" w:hAnsi="Arial" w:cs="Arial"/>
                <w:sz w:val="30"/>
                <w:szCs w:val="30"/>
                <w:shd w:val="clear" w:color="auto" w:fill="FFF2CC" w:themeFill="accent4" w:themeFillTint="33"/>
              </w:rPr>
              <w:t xml:space="preserve"> come together and learn for fun.</w:t>
            </w:r>
          </w:p>
          <w:p w14:paraId="561EEAD6" w14:textId="2C51836E" w:rsidR="003A34B1" w:rsidRPr="003A34B1" w:rsidRDefault="003A34B1" w:rsidP="00025CF9">
            <w:pPr>
              <w:pStyle w:val="NormalWeb"/>
              <w:spacing w:before="360" w:beforeAutospacing="0" w:after="360" w:afterAutospacing="0"/>
              <w:rPr>
                <w:rFonts w:ascii="Arial" w:hAnsi="Arial" w:cs="Arial"/>
              </w:rPr>
            </w:pPr>
            <w:r w:rsidRPr="00384B05">
              <w:rPr>
                <w:rFonts w:ascii="Arial" w:hAnsi="Arial" w:cs="Arial"/>
                <w:b/>
                <w:bCs/>
                <w:color w:val="C00000"/>
              </w:rPr>
              <w:t>Areas covered</w:t>
            </w:r>
            <w:r w:rsidRPr="00384B05">
              <w:rPr>
                <w:rFonts w:ascii="Arial" w:hAnsi="Arial" w:cs="Arial"/>
                <w:color w:val="C00000"/>
              </w:rPr>
              <w:t xml:space="preserve"> – </w:t>
            </w:r>
            <w:r w:rsidRPr="002E250E">
              <w:rPr>
                <w:rFonts w:ascii="Arial" w:hAnsi="Arial" w:cs="Arial"/>
              </w:rPr>
              <w:t>National</w:t>
            </w:r>
            <w:r>
              <w:rPr>
                <w:rFonts w:ascii="Arial" w:hAnsi="Arial" w:cs="Arial"/>
              </w:rPr>
              <w:t xml:space="preserve">. </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449A87ED" w14:textId="5F3F3418" w:rsidR="00861A14" w:rsidRDefault="003A34B1" w:rsidP="00025CF9">
            <w:pPr>
              <w:pStyle w:val="NormalWeb"/>
              <w:spacing w:before="360" w:beforeAutospacing="0" w:after="360" w:afterAutospacing="0"/>
            </w:pPr>
            <w:r>
              <w:rPr>
                <w:rFonts w:ascii="Arial" w:hAnsi="Arial" w:cs="Arial"/>
                <w:color w:val="000000"/>
                <w:spacing w:val="5"/>
                <w:sz w:val="27"/>
                <w:szCs w:val="27"/>
              </w:rPr>
              <w:t>Find your local group on the l</w:t>
            </w:r>
            <w:r w:rsidR="00167AE8">
              <w:rPr>
                <w:rFonts w:ascii="Arial" w:hAnsi="Arial" w:cs="Arial"/>
                <w:color w:val="000000"/>
                <w:spacing w:val="5"/>
                <w:sz w:val="27"/>
                <w:szCs w:val="27"/>
              </w:rPr>
              <w:t>i</w:t>
            </w:r>
            <w:r>
              <w:rPr>
                <w:rFonts w:ascii="Arial" w:hAnsi="Arial" w:cs="Arial"/>
                <w:color w:val="000000"/>
                <w:spacing w:val="5"/>
                <w:sz w:val="27"/>
                <w:szCs w:val="27"/>
              </w:rPr>
              <w:t xml:space="preserve">nk - </w:t>
            </w:r>
            <w:hyperlink r:id="rId25" w:history="1">
              <w:r>
                <w:rPr>
                  <w:rStyle w:val="Hyperlink"/>
                </w:rPr>
                <w:t>u3a - Home</w:t>
              </w:r>
            </w:hyperlink>
          </w:p>
          <w:p w14:paraId="7B23E736" w14:textId="27640EDA" w:rsidR="003A34B1" w:rsidRDefault="003A34B1" w:rsidP="00025CF9">
            <w:pPr>
              <w:pStyle w:val="NormalWeb"/>
              <w:spacing w:before="360" w:beforeAutospacing="0" w:after="360" w:afterAutospacing="0"/>
              <w:rPr>
                <w:rFonts w:ascii="Arial" w:hAnsi="Arial" w:cs="Arial"/>
                <w:color w:val="000000"/>
                <w:spacing w:val="5"/>
                <w:sz w:val="27"/>
                <w:szCs w:val="27"/>
              </w:rPr>
            </w:pPr>
          </w:p>
        </w:tc>
      </w:tr>
      <w:tr w:rsidR="006A4591" w:rsidRPr="006A4591" w14:paraId="016736F0"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61F2E19F" w14:textId="5994BC3C" w:rsidR="006A4591" w:rsidRPr="00861A14" w:rsidRDefault="00861A14" w:rsidP="00025CF9">
            <w:pPr>
              <w:pStyle w:val="NormalWeb"/>
              <w:spacing w:before="360" w:beforeAutospacing="0" w:after="360" w:afterAutospacing="0"/>
              <w:rPr>
                <w:rFonts w:ascii="Arial" w:hAnsi="Arial" w:cs="Arial"/>
                <w:color w:val="555555"/>
              </w:rPr>
            </w:pPr>
            <w:r w:rsidRPr="00861A14">
              <w:rPr>
                <w:rStyle w:val="Strong"/>
                <w:rFonts w:ascii="Arial" w:hAnsi="Arial" w:cs="Arial"/>
                <w:color w:val="C00000"/>
                <w:spacing w:val="5"/>
              </w:rPr>
              <w:t>Pursue hobbies and interests</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3DC67444" w14:textId="08E396B0" w:rsidR="006A4591" w:rsidRPr="00861A14" w:rsidRDefault="00861A14" w:rsidP="00025CF9">
            <w:pPr>
              <w:pStyle w:val="NormalWeb"/>
              <w:spacing w:before="360" w:beforeAutospacing="0" w:after="360" w:afterAutospacing="0"/>
              <w:rPr>
                <w:rFonts w:ascii="Arial" w:hAnsi="Arial" w:cs="Arial"/>
                <w:color w:val="555555"/>
              </w:rPr>
            </w:pPr>
            <w:r w:rsidRPr="00861A14">
              <w:rPr>
                <w:rFonts w:ascii="Arial" w:hAnsi="Arial" w:cs="Arial"/>
                <w:color w:val="000000"/>
                <w:spacing w:val="5"/>
              </w:rPr>
              <w:t>Pursuing hobbies and interests is one of the best ways to develop relationships and get out of the trap that is loneliness. Think about what you enjoy doing or what you would like to try. For example, you could volunteer, get involved in your local community, try an exercise class, join the gym or take up cookery. If you’re struggling for inspiration, why not think about what you used to enjoy as a child?</w:t>
            </w:r>
            <w:r w:rsidRPr="00861A14">
              <w:rPr>
                <w:rFonts w:ascii="Arial" w:hAnsi="Arial" w:cs="Arial"/>
                <w:b/>
                <w:bCs/>
                <w:color w:val="000000"/>
                <w:spacing w:val="5"/>
              </w:rPr>
              <w:br/>
            </w:r>
            <w:r w:rsidRPr="00861A14">
              <w:rPr>
                <w:rFonts w:ascii="Arial" w:hAnsi="Arial" w:cs="Arial"/>
                <w:color w:val="000000"/>
                <w:spacing w:val="5"/>
              </w:rPr>
              <w:br/>
              <w:t>Joining a sports team can give us a hobby, creates an immediate group of people we regularly see, and grows a sense of belonging. There are thousands of teams in hundreds of sports to join, so find one that works for you.</w:t>
            </w:r>
          </w:p>
        </w:tc>
      </w:tr>
      <w:tr w:rsidR="006A4591" w:rsidRPr="006A4591" w14:paraId="4B81DEA3" w14:textId="77777777" w:rsidTr="002E250E">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0636D06D" w14:textId="77777777" w:rsidR="006A4591" w:rsidRPr="00820B16" w:rsidRDefault="001F7DAC" w:rsidP="00025CF9">
            <w:pPr>
              <w:pStyle w:val="NormalWeb"/>
              <w:spacing w:before="360" w:beforeAutospacing="0" w:after="360" w:afterAutospacing="0"/>
              <w:rPr>
                <w:rFonts w:ascii="Arial" w:hAnsi="Arial" w:cs="Arial"/>
                <w:b/>
                <w:bCs/>
                <w:color w:val="C00000"/>
              </w:rPr>
            </w:pPr>
            <w:r w:rsidRPr="001F7DAC">
              <w:rPr>
                <w:rFonts w:ascii="Arial" w:hAnsi="Arial" w:cs="Arial"/>
                <w:b/>
                <w:bCs/>
                <w:color w:val="C00000"/>
              </w:rPr>
              <w:t xml:space="preserve">Youth </w:t>
            </w:r>
            <w:r w:rsidRPr="00820B16">
              <w:rPr>
                <w:rFonts w:ascii="Arial" w:hAnsi="Arial" w:cs="Arial"/>
                <w:b/>
                <w:bCs/>
                <w:color w:val="C00000"/>
              </w:rPr>
              <w:t xml:space="preserve">Loneliness </w:t>
            </w:r>
          </w:p>
          <w:p w14:paraId="6FB34DAE" w14:textId="1F7B235F" w:rsidR="00EF3409" w:rsidRPr="001F7DAC" w:rsidRDefault="00575E57" w:rsidP="00025CF9">
            <w:pPr>
              <w:pStyle w:val="NormalWeb"/>
              <w:spacing w:before="360" w:beforeAutospacing="0" w:after="360" w:afterAutospacing="0"/>
              <w:rPr>
                <w:rFonts w:ascii="Arial" w:hAnsi="Arial" w:cs="Arial"/>
                <w:b/>
                <w:bCs/>
                <w:color w:val="555555"/>
              </w:rPr>
            </w:pPr>
            <w:hyperlink r:id="rId26" w:tgtFrame="_blank" w:history="1">
              <w:r w:rsidR="00EF3409" w:rsidRPr="00820B16">
                <w:rPr>
                  <w:rStyle w:val="Strong"/>
                  <w:rFonts w:ascii="Arial" w:hAnsi="Arial" w:cs="Arial"/>
                  <w:spacing w:val="-7"/>
                  <w:shd w:val="clear" w:color="auto" w:fill="FFF2CC" w:themeFill="accent4" w:themeFillTint="33"/>
                </w:rPr>
                <w:t>Research</w:t>
              </w:r>
              <w:r w:rsidR="00EF3409" w:rsidRPr="00820B16">
                <w:rPr>
                  <w:rStyle w:val="Hyperlink"/>
                  <w:rFonts w:ascii="Arial" w:hAnsi="Arial" w:cs="Arial"/>
                  <w:b/>
                  <w:bCs/>
                  <w:color w:val="auto"/>
                  <w:spacing w:val="-7"/>
                  <w:shd w:val="clear" w:color="auto" w:fill="FFF2CC" w:themeFill="accent4" w:themeFillTint="33"/>
                </w:rPr>
                <w:t> </w:t>
              </w:r>
            </w:hyperlink>
            <w:r w:rsidR="00EF3409" w:rsidRPr="00820B16">
              <w:rPr>
                <w:rFonts w:ascii="Arial" w:hAnsi="Arial" w:cs="Arial"/>
                <w:color w:val="0F0F0F"/>
                <w:spacing w:val="-7"/>
                <w:shd w:val="clear" w:color="auto" w:fill="FFF2CC" w:themeFill="accent4" w:themeFillTint="33"/>
              </w:rPr>
              <w:t xml:space="preserve">conducted by The Co-op Foundation suggests that 76% of </w:t>
            </w:r>
            <w:r w:rsidR="00EF3409" w:rsidRPr="00820B16">
              <w:rPr>
                <w:rFonts w:ascii="Arial" w:hAnsi="Arial" w:cs="Arial"/>
                <w:color w:val="0F0F0F"/>
                <w:spacing w:val="-7"/>
                <w:shd w:val="clear" w:color="auto" w:fill="FFF2CC" w:themeFill="accent4" w:themeFillTint="33"/>
              </w:rPr>
              <w:lastRenderedPageBreak/>
              <w:t>young people felt lonely at least occasionally during the lockdown, compared to 59% before restrictions began</w:t>
            </w:r>
          </w:p>
        </w:tc>
        <w:tc>
          <w:tcPr>
            <w:tcW w:w="450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2CC" w:themeFill="accent4" w:themeFillTint="33"/>
          </w:tcPr>
          <w:p w14:paraId="306561EB" w14:textId="558FF87B" w:rsidR="00B23BB0" w:rsidRPr="00B23BB0" w:rsidRDefault="00694A64" w:rsidP="00B23BB0">
            <w:pPr>
              <w:pStyle w:val="NormalWeb"/>
              <w:spacing w:before="360" w:beforeAutospacing="0" w:after="360" w:afterAutospacing="0"/>
              <w:rPr>
                <w:rFonts w:ascii="Arial" w:hAnsi="Arial" w:cs="Arial"/>
                <w:color w:val="555555"/>
              </w:rPr>
            </w:pPr>
            <w:r>
              <w:rPr>
                <w:rFonts w:ascii="Arial" w:hAnsi="Arial" w:cs="Arial"/>
                <w:color w:val="555555"/>
              </w:rPr>
              <w:lastRenderedPageBreak/>
              <w:t xml:space="preserve">Community First Yorkshire have developed </w:t>
            </w:r>
            <w:r w:rsidR="00B23BB0">
              <w:rPr>
                <w:rFonts w:ascii="Arial" w:hAnsi="Arial" w:cs="Arial"/>
                <w:color w:val="555555"/>
              </w:rPr>
              <w:t>several</w:t>
            </w:r>
            <w:r>
              <w:rPr>
                <w:rFonts w:ascii="Arial" w:hAnsi="Arial" w:cs="Arial"/>
                <w:color w:val="555555"/>
              </w:rPr>
              <w:t xml:space="preserve"> resources </w:t>
            </w:r>
            <w:r w:rsidR="00EE6319">
              <w:rPr>
                <w:rFonts w:ascii="Arial" w:hAnsi="Arial" w:cs="Arial"/>
                <w:color w:val="555555"/>
              </w:rPr>
              <w:t xml:space="preserve">to download </w:t>
            </w:r>
          </w:p>
          <w:p w14:paraId="3C6A4C43" w14:textId="77777777" w:rsidR="00B23BB0" w:rsidRDefault="00B23BB0" w:rsidP="00B23BB0">
            <w:pPr>
              <w:pStyle w:val="NormalWeb"/>
              <w:shd w:val="clear" w:color="auto" w:fill="FFF2CC" w:themeFill="accent4" w:themeFillTint="33"/>
              <w:spacing w:before="0" w:beforeAutospacing="0" w:after="0" w:afterAutospacing="0"/>
              <w:ind w:left="720"/>
              <w:rPr>
                <w:rFonts w:ascii="Calibri" w:hAnsi="Calibri" w:cs="Calibri"/>
                <w:color w:val="0F0F0F"/>
                <w:spacing w:val="-7"/>
                <w:sz w:val="27"/>
                <w:szCs w:val="27"/>
              </w:rPr>
            </w:pPr>
            <w:r>
              <w:rPr>
                <w:rFonts w:ascii="Calibri" w:hAnsi="Calibri" w:cs="Calibri"/>
                <w:color w:val="0F0F0F"/>
                <w:spacing w:val="-6"/>
                <w:sz w:val="27"/>
                <w:szCs w:val="27"/>
              </w:rPr>
              <w:lastRenderedPageBreak/>
              <w:t>A series of 4 posters highlighting some of the issues around loneliness:</w:t>
            </w:r>
          </w:p>
          <w:p w14:paraId="54FC82A7" w14:textId="77777777" w:rsidR="00B23BB0" w:rsidRDefault="00575E57" w:rsidP="00B23BB0">
            <w:pPr>
              <w:numPr>
                <w:ilvl w:val="0"/>
                <w:numId w:val="3"/>
              </w:numPr>
              <w:shd w:val="clear" w:color="auto" w:fill="FFF2CC" w:themeFill="accent4" w:themeFillTint="33"/>
              <w:spacing w:afterAutospacing="1"/>
              <w:rPr>
                <w:rFonts w:ascii="Calibri" w:hAnsi="Calibri" w:cs="Calibri"/>
                <w:color w:val="0F0F0F"/>
                <w:spacing w:val="-7"/>
                <w:sz w:val="27"/>
                <w:szCs w:val="27"/>
              </w:rPr>
            </w:pPr>
            <w:hyperlink r:id="rId27" w:tgtFrame="_blank" w:history="1">
              <w:r w:rsidR="00B23BB0">
                <w:rPr>
                  <w:rStyle w:val="Strong"/>
                  <w:rFonts w:ascii="Calibri" w:hAnsi="Calibri" w:cs="Calibri"/>
                  <w:color w:val="165BBC"/>
                  <w:spacing w:val="-7"/>
                  <w:sz w:val="27"/>
                  <w:szCs w:val="27"/>
                  <w:u w:val="single"/>
                </w:rPr>
                <w:t>Poster 1</w:t>
              </w:r>
            </w:hyperlink>
            <w:r w:rsidR="00B23BB0">
              <w:rPr>
                <w:rFonts w:ascii="Calibri" w:hAnsi="Calibri" w:cs="Calibri"/>
                <w:color w:val="0F0F0F"/>
                <w:spacing w:val="-7"/>
                <w:sz w:val="27"/>
                <w:szCs w:val="27"/>
              </w:rPr>
              <w:t> for young people who feel different at school.</w:t>
            </w:r>
          </w:p>
          <w:p w14:paraId="762D121D" w14:textId="77777777" w:rsidR="00B23BB0" w:rsidRDefault="00575E57" w:rsidP="00B23BB0">
            <w:pPr>
              <w:numPr>
                <w:ilvl w:val="0"/>
                <w:numId w:val="3"/>
              </w:numPr>
              <w:shd w:val="clear" w:color="auto" w:fill="FFF2CC" w:themeFill="accent4" w:themeFillTint="33"/>
              <w:spacing w:beforeAutospacing="1" w:afterAutospacing="1"/>
              <w:rPr>
                <w:rFonts w:ascii="Calibri" w:hAnsi="Calibri" w:cs="Calibri"/>
                <w:color w:val="0F0F0F"/>
                <w:spacing w:val="-7"/>
                <w:sz w:val="27"/>
                <w:szCs w:val="27"/>
              </w:rPr>
            </w:pPr>
            <w:hyperlink r:id="rId28" w:tgtFrame="_blank" w:history="1">
              <w:r w:rsidR="00B23BB0">
                <w:rPr>
                  <w:rStyle w:val="Hyperlink"/>
                  <w:rFonts w:ascii="Calibri" w:hAnsi="Calibri" w:cs="Calibri"/>
                  <w:b/>
                  <w:bCs/>
                  <w:color w:val="165BBC"/>
                  <w:spacing w:val="-7"/>
                  <w:sz w:val="27"/>
                  <w:szCs w:val="27"/>
                </w:rPr>
                <w:t>Poster 2</w:t>
              </w:r>
            </w:hyperlink>
            <w:r w:rsidR="00B23BB0">
              <w:rPr>
                <w:rStyle w:val="Strong"/>
                <w:rFonts w:ascii="Calibri" w:hAnsi="Calibri" w:cs="Calibri"/>
                <w:color w:val="0F0F0F"/>
                <w:spacing w:val="-7"/>
                <w:sz w:val="27"/>
                <w:szCs w:val="27"/>
              </w:rPr>
              <w:t> </w:t>
            </w:r>
            <w:r w:rsidR="00B23BB0">
              <w:rPr>
                <w:rFonts w:ascii="Calibri" w:hAnsi="Calibri" w:cs="Calibri"/>
                <w:color w:val="0F0F0F"/>
                <w:spacing w:val="-7"/>
                <w:sz w:val="27"/>
                <w:szCs w:val="27"/>
              </w:rPr>
              <w:t> for young people who don’t feel they fit in.</w:t>
            </w:r>
          </w:p>
          <w:p w14:paraId="3A1CCD62" w14:textId="77777777" w:rsidR="00B23BB0" w:rsidRDefault="00575E57" w:rsidP="00B23BB0">
            <w:pPr>
              <w:numPr>
                <w:ilvl w:val="0"/>
                <w:numId w:val="3"/>
              </w:numPr>
              <w:shd w:val="clear" w:color="auto" w:fill="FFF2CC" w:themeFill="accent4" w:themeFillTint="33"/>
              <w:spacing w:beforeAutospacing="1" w:afterAutospacing="1"/>
              <w:rPr>
                <w:rFonts w:ascii="Calibri" w:hAnsi="Calibri" w:cs="Calibri"/>
                <w:color w:val="0F0F0F"/>
                <w:spacing w:val="-7"/>
                <w:sz w:val="27"/>
                <w:szCs w:val="27"/>
              </w:rPr>
            </w:pPr>
            <w:hyperlink r:id="rId29" w:tgtFrame="_blank" w:history="1">
              <w:r w:rsidR="00B23BB0">
                <w:rPr>
                  <w:rStyle w:val="Hyperlink"/>
                  <w:rFonts w:ascii="Calibri" w:hAnsi="Calibri" w:cs="Calibri"/>
                  <w:b/>
                  <w:bCs/>
                  <w:color w:val="165BBC"/>
                  <w:spacing w:val="-7"/>
                  <w:sz w:val="27"/>
                  <w:szCs w:val="27"/>
                </w:rPr>
                <w:t>P</w:t>
              </w:r>
              <w:r w:rsidR="00B23BB0">
                <w:rPr>
                  <w:rStyle w:val="Strong"/>
                  <w:rFonts w:ascii="Calibri" w:hAnsi="Calibri" w:cs="Calibri"/>
                  <w:color w:val="165BBC"/>
                  <w:spacing w:val="-7"/>
                  <w:sz w:val="27"/>
                  <w:szCs w:val="27"/>
                  <w:u w:val="single"/>
                </w:rPr>
                <w:t>oster 3</w:t>
              </w:r>
            </w:hyperlink>
            <w:r w:rsidR="00B23BB0">
              <w:rPr>
                <w:rFonts w:ascii="Calibri" w:hAnsi="Calibri" w:cs="Calibri"/>
                <w:color w:val="0F0F0F"/>
                <w:spacing w:val="-7"/>
                <w:sz w:val="27"/>
                <w:szCs w:val="27"/>
              </w:rPr>
              <w:t> for young carers.</w:t>
            </w:r>
          </w:p>
          <w:p w14:paraId="7E000356" w14:textId="77777777" w:rsidR="00B23BB0" w:rsidRDefault="00575E57" w:rsidP="00B23BB0">
            <w:pPr>
              <w:numPr>
                <w:ilvl w:val="0"/>
                <w:numId w:val="3"/>
              </w:numPr>
              <w:shd w:val="clear" w:color="auto" w:fill="FFF2CC" w:themeFill="accent4" w:themeFillTint="33"/>
              <w:spacing w:beforeAutospacing="1"/>
              <w:rPr>
                <w:rFonts w:ascii="Calibri" w:hAnsi="Calibri" w:cs="Calibri"/>
                <w:color w:val="0F0F0F"/>
                <w:spacing w:val="-7"/>
                <w:sz w:val="27"/>
                <w:szCs w:val="27"/>
              </w:rPr>
            </w:pPr>
            <w:hyperlink r:id="rId30" w:tgtFrame="_blank" w:history="1">
              <w:r w:rsidR="00B23BB0">
                <w:rPr>
                  <w:rStyle w:val="Strong"/>
                  <w:rFonts w:ascii="Calibri" w:hAnsi="Calibri" w:cs="Calibri"/>
                  <w:color w:val="165BBC"/>
                  <w:spacing w:val="-7"/>
                  <w:sz w:val="27"/>
                  <w:szCs w:val="27"/>
                  <w:u w:val="single"/>
                </w:rPr>
                <w:t>Poster 4</w:t>
              </w:r>
              <w:r w:rsidR="00B23BB0">
                <w:rPr>
                  <w:rStyle w:val="Hyperlink"/>
                  <w:rFonts w:ascii="Calibri" w:hAnsi="Calibri" w:cs="Calibri"/>
                  <w:b/>
                  <w:bCs/>
                  <w:color w:val="165BBC"/>
                  <w:spacing w:val="-7"/>
                  <w:sz w:val="27"/>
                  <w:szCs w:val="27"/>
                </w:rPr>
                <w:t> </w:t>
              </w:r>
            </w:hyperlink>
            <w:r w:rsidR="00B23BB0">
              <w:rPr>
                <w:rFonts w:ascii="Calibri" w:hAnsi="Calibri" w:cs="Calibri"/>
                <w:color w:val="0F0F0F"/>
                <w:spacing w:val="-7"/>
                <w:sz w:val="27"/>
                <w:szCs w:val="27"/>
              </w:rPr>
              <w:t>for young people with a disability.</w:t>
            </w:r>
          </w:p>
          <w:p w14:paraId="618CF92B" w14:textId="77777777" w:rsidR="00B23BB0" w:rsidRDefault="00B23BB0" w:rsidP="00B23BB0">
            <w:pPr>
              <w:pStyle w:val="NormalWeb"/>
              <w:shd w:val="clear" w:color="auto" w:fill="FFF2CC" w:themeFill="accent4" w:themeFillTint="33"/>
              <w:spacing w:before="0" w:beforeAutospacing="0" w:after="0" w:afterAutospacing="0"/>
              <w:ind w:left="720"/>
              <w:rPr>
                <w:rFonts w:ascii="Calibri" w:hAnsi="Calibri" w:cs="Calibri"/>
                <w:color w:val="0F0F0F"/>
                <w:spacing w:val="-7"/>
                <w:sz w:val="27"/>
                <w:szCs w:val="27"/>
              </w:rPr>
            </w:pPr>
            <w:r>
              <w:rPr>
                <w:rFonts w:ascii="Calibri" w:hAnsi="Calibri" w:cs="Calibri"/>
                <w:color w:val="0F0F0F"/>
                <w:spacing w:val="-7"/>
                <w:sz w:val="27"/>
                <w:szCs w:val="27"/>
              </w:rPr>
              <w:t>An accompanying </w:t>
            </w:r>
            <w:hyperlink r:id="rId31" w:tgtFrame="_blank" w:history="1">
              <w:r>
                <w:rPr>
                  <w:rStyle w:val="Strong"/>
                  <w:rFonts w:ascii="Calibri" w:eastAsiaTheme="majorEastAsia" w:hAnsi="Calibri" w:cs="Calibri"/>
                  <w:color w:val="165BBC"/>
                  <w:spacing w:val="-7"/>
                  <w:sz w:val="27"/>
                  <w:szCs w:val="27"/>
                  <w:u w:val="single"/>
                </w:rPr>
                <w:t>flyer</w:t>
              </w:r>
              <w:r>
                <w:rPr>
                  <w:rStyle w:val="Hyperlink"/>
                  <w:rFonts w:ascii="Calibri" w:hAnsi="Calibri" w:cs="Calibri"/>
                  <w:b/>
                  <w:bCs/>
                  <w:color w:val="165BBC"/>
                  <w:spacing w:val="-7"/>
                  <w:sz w:val="27"/>
                  <w:szCs w:val="27"/>
                </w:rPr>
                <w:t> </w:t>
              </w:r>
            </w:hyperlink>
            <w:r>
              <w:rPr>
                <w:rFonts w:ascii="Calibri" w:hAnsi="Calibri" w:cs="Calibri"/>
                <w:color w:val="0F0F0F"/>
                <w:spacing w:val="-7"/>
                <w:sz w:val="27"/>
                <w:szCs w:val="27"/>
              </w:rPr>
              <w:t>with information about loneliness and signposts young people to The Go-To.</w:t>
            </w:r>
            <w:r>
              <w:rPr>
                <w:rFonts w:ascii="Calibri" w:hAnsi="Calibri" w:cs="Calibri"/>
                <w:color w:val="0F0F0F"/>
                <w:spacing w:val="-7"/>
                <w:sz w:val="27"/>
                <w:szCs w:val="27"/>
              </w:rPr>
              <w:br/>
              <w:t>A </w:t>
            </w:r>
            <w:hyperlink r:id="rId32" w:tgtFrame="_blank" w:history="1">
              <w:r>
                <w:rPr>
                  <w:rStyle w:val="Strong"/>
                  <w:rFonts w:ascii="Calibri" w:eastAsiaTheme="majorEastAsia" w:hAnsi="Calibri" w:cs="Calibri"/>
                  <w:color w:val="165BBC"/>
                  <w:spacing w:val="-7"/>
                  <w:sz w:val="27"/>
                  <w:szCs w:val="27"/>
                  <w:u w:val="single"/>
                </w:rPr>
                <w:t>resource pack for professionals</w:t>
              </w:r>
            </w:hyperlink>
            <w:r>
              <w:rPr>
                <w:rFonts w:ascii="Calibri" w:hAnsi="Calibri" w:cs="Calibri"/>
                <w:color w:val="0F0F0F"/>
                <w:spacing w:val="-7"/>
                <w:sz w:val="27"/>
                <w:szCs w:val="27"/>
              </w:rPr>
              <w:t>, providing more detailed information, links to further resources and an example lesson plan.</w:t>
            </w:r>
          </w:p>
          <w:p w14:paraId="4CB80AC4" w14:textId="733B064A" w:rsidR="00B23BB0" w:rsidRPr="006A4591" w:rsidRDefault="00B23BB0" w:rsidP="00025CF9">
            <w:pPr>
              <w:pStyle w:val="NormalWeb"/>
              <w:spacing w:before="360" w:beforeAutospacing="0" w:after="360" w:afterAutospacing="0"/>
              <w:rPr>
                <w:rFonts w:ascii="Arial" w:hAnsi="Arial" w:cs="Arial"/>
                <w:color w:val="555555"/>
              </w:rPr>
            </w:pPr>
          </w:p>
        </w:tc>
      </w:tr>
    </w:tbl>
    <w:p w14:paraId="04C20844" w14:textId="77A06830" w:rsidR="00025CF9" w:rsidRDefault="00025CF9" w:rsidP="009E5902">
      <w:pPr>
        <w:shd w:val="clear" w:color="auto" w:fill="FFFFFF"/>
        <w:rPr>
          <w:rFonts w:ascii="Arial" w:hAnsi="Arial" w:cs="Arial"/>
          <w:sz w:val="24"/>
          <w:szCs w:val="24"/>
        </w:rPr>
      </w:pPr>
    </w:p>
    <w:p w14:paraId="5FC9E0D6" w14:textId="3C5A1B60" w:rsidR="005147D5" w:rsidRDefault="005147D5" w:rsidP="009E5902">
      <w:pPr>
        <w:shd w:val="clear" w:color="auto" w:fill="FFFFFF"/>
        <w:rPr>
          <w:rFonts w:ascii="Arial" w:hAnsi="Arial" w:cs="Arial"/>
          <w:sz w:val="24"/>
          <w:szCs w:val="24"/>
        </w:rPr>
      </w:pPr>
    </w:p>
    <w:p w14:paraId="0908B8D5" w14:textId="5E9DBEFA" w:rsidR="005147D5" w:rsidRPr="006A4591" w:rsidRDefault="005147D5" w:rsidP="009E5902">
      <w:pPr>
        <w:shd w:val="clear" w:color="auto" w:fill="FFFFFF"/>
        <w:rPr>
          <w:rFonts w:ascii="Arial" w:hAnsi="Arial" w:cs="Arial"/>
          <w:sz w:val="24"/>
          <w:szCs w:val="24"/>
        </w:rPr>
      </w:pPr>
      <w:r>
        <w:rPr>
          <w:noProof/>
        </w:rPr>
        <w:drawing>
          <wp:inline distT="0" distB="0" distL="0" distR="0" wp14:anchorId="79859855" wp14:editId="2ACB862F">
            <wp:extent cx="6060318" cy="2233613"/>
            <wp:effectExtent l="0" t="0" r="0" b="0"/>
            <wp:docPr id="9" name="Picture 9" descr="Take Charge - Five Ways to Wellbeing. - Golden Tree 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Charge - Five Ways to Wellbeing. - Golden Tree CI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65357" cy="2235470"/>
                    </a:xfrm>
                    <a:prstGeom prst="rect">
                      <a:avLst/>
                    </a:prstGeom>
                    <a:noFill/>
                    <a:ln>
                      <a:noFill/>
                    </a:ln>
                  </pic:spPr>
                </pic:pic>
              </a:graphicData>
            </a:graphic>
          </wp:inline>
        </w:drawing>
      </w:r>
    </w:p>
    <w:sectPr w:rsidR="005147D5" w:rsidRPr="006A4591" w:rsidSect="00F44D76">
      <w:pgSz w:w="11906" w:h="16838"/>
      <w:pgMar w:top="1440" w:right="1440" w:bottom="1440" w:left="1440" w:header="708" w:footer="708" w:gutter="0"/>
      <w:pgBorders w:offsetFrom="page">
        <w:top w:val="threeDEngrave" w:sz="24" w:space="24" w:color="C00000"/>
        <w:left w:val="threeDEngrave" w:sz="24" w:space="24" w:color="C00000"/>
        <w:bottom w:val="threeDEmboss" w:sz="24" w:space="24" w:color="C00000"/>
        <w:right w:val="threeDEmboss"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E0A8F"/>
    <w:multiLevelType w:val="multilevel"/>
    <w:tmpl w:val="99C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73815"/>
    <w:multiLevelType w:val="multilevel"/>
    <w:tmpl w:val="8BE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B7811"/>
    <w:multiLevelType w:val="multilevel"/>
    <w:tmpl w:val="D79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E7A45"/>
    <w:multiLevelType w:val="multilevel"/>
    <w:tmpl w:val="E882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F9"/>
    <w:rsid w:val="00025CF9"/>
    <w:rsid w:val="0011702D"/>
    <w:rsid w:val="00167AE8"/>
    <w:rsid w:val="001F7DAC"/>
    <w:rsid w:val="002046DC"/>
    <w:rsid w:val="0024251F"/>
    <w:rsid w:val="00277C04"/>
    <w:rsid w:val="002E250E"/>
    <w:rsid w:val="00384B05"/>
    <w:rsid w:val="003A34B1"/>
    <w:rsid w:val="00435E42"/>
    <w:rsid w:val="004708E5"/>
    <w:rsid w:val="005028A5"/>
    <w:rsid w:val="005147D5"/>
    <w:rsid w:val="00541271"/>
    <w:rsid w:val="0058208D"/>
    <w:rsid w:val="005B3467"/>
    <w:rsid w:val="005C681F"/>
    <w:rsid w:val="00652A49"/>
    <w:rsid w:val="00671428"/>
    <w:rsid w:val="00672012"/>
    <w:rsid w:val="00694A64"/>
    <w:rsid w:val="006A4591"/>
    <w:rsid w:val="006D30F2"/>
    <w:rsid w:val="006E34D6"/>
    <w:rsid w:val="00714D15"/>
    <w:rsid w:val="00820B16"/>
    <w:rsid w:val="00831AD5"/>
    <w:rsid w:val="008376EE"/>
    <w:rsid w:val="00861A14"/>
    <w:rsid w:val="009E5902"/>
    <w:rsid w:val="00B23BB0"/>
    <w:rsid w:val="00B44895"/>
    <w:rsid w:val="00B955D7"/>
    <w:rsid w:val="00BA43E0"/>
    <w:rsid w:val="00C1202D"/>
    <w:rsid w:val="00C30C9E"/>
    <w:rsid w:val="00D535B8"/>
    <w:rsid w:val="00DA2F2A"/>
    <w:rsid w:val="00DD4404"/>
    <w:rsid w:val="00E403C8"/>
    <w:rsid w:val="00E43A65"/>
    <w:rsid w:val="00E4684F"/>
    <w:rsid w:val="00EA5217"/>
    <w:rsid w:val="00EE1595"/>
    <w:rsid w:val="00EE6319"/>
    <w:rsid w:val="00EF3409"/>
    <w:rsid w:val="00F43A79"/>
    <w:rsid w:val="00F44D76"/>
    <w:rsid w:val="00FB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9600"/>
  <w15:chartTrackingRefBased/>
  <w15:docId w15:val="{DA516DBB-F573-47AE-A670-DAF1963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84B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52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25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25C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591"/>
    <w:rPr>
      <w:color w:val="0000FF"/>
      <w:u w:val="single"/>
    </w:rPr>
  </w:style>
  <w:style w:type="character" w:customStyle="1" w:styleId="Heading2Char">
    <w:name w:val="Heading 2 Char"/>
    <w:basedOn w:val="DefaultParagraphFont"/>
    <w:link w:val="Heading2"/>
    <w:uiPriority w:val="9"/>
    <w:rsid w:val="00384B05"/>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44D7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2A49"/>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652A49"/>
    <w:rPr>
      <w:i/>
      <w:iCs/>
    </w:rPr>
  </w:style>
  <w:style w:type="character" w:customStyle="1" w:styleId="dyjrff">
    <w:name w:val="dyjrff"/>
    <w:basedOn w:val="DefaultParagraphFont"/>
    <w:rsid w:val="00652A49"/>
  </w:style>
  <w:style w:type="character" w:styleId="Strong">
    <w:name w:val="Strong"/>
    <w:basedOn w:val="DefaultParagraphFont"/>
    <w:uiPriority w:val="22"/>
    <w:qFormat/>
    <w:rsid w:val="00861A14"/>
    <w:rPr>
      <w:b/>
      <w:bCs/>
    </w:rPr>
  </w:style>
  <w:style w:type="character" w:customStyle="1" w:styleId="maintext">
    <w:name w:val="maintext"/>
    <w:basedOn w:val="DefaultParagraphFont"/>
    <w:rsid w:val="00672012"/>
  </w:style>
  <w:style w:type="paragraph" w:customStyle="1" w:styleId="main-text">
    <w:name w:val="main-text"/>
    <w:basedOn w:val="Normal"/>
    <w:rsid w:val="00B23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208D"/>
    <w:rPr>
      <w:color w:val="605E5C"/>
      <w:shd w:val="clear" w:color="auto" w:fill="E1DFDD"/>
    </w:rPr>
  </w:style>
  <w:style w:type="paragraph" w:customStyle="1" w:styleId="bh-contents-listitem">
    <w:name w:val="bh-contents-list__item"/>
    <w:basedOn w:val="Normal"/>
    <w:rsid w:val="005B34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375">
      <w:bodyDiv w:val="1"/>
      <w:marLeft w:val="0"/>
      <w:marRight w:val="0"/>
      <w:marTop w:val="0"/>
      <w:marBottom w:val="0"/>
      <w:divBdr>
        <w:top w:val="none" w:sz="0" w:space="0" w:color="auto"/>
        <w:left w:val="none" w:sz="0" w:space="0" w:color="auto"/>
        <w:bottom w:val="none" w:sz="0" w:space="0" w:color="auto"/>
        <w:right w:val="none" w:sz="0" w:space="0" w:color="auto"/>
      </w:divBdr>
    </w:div>
    <w:div w:id="353384209">
      <w:bodyDiv w:val="1"/>
      <w:marLeft w:val="0"/>
      <w:marRight w:val="0"/>
      <w:marTop w:val="0"/>
      <w:marBottom w:val="0"/>
      <w:divBdr>
        <w:top w:val="none" w:sz="0" w:space="0" w:color="auto"/>
        <w:left w:val="none" w:sz="0" w:space="0" w:color="auto"/>
        <w:bottom w:val="none" w:sz="0" w:space="0" w:color="auto"/>
        <w:right w:val="none" w:sz="0" w:space="0" w:color="auto"/>
      </w:divBdr>
    </w:div>
    <w:div w:id="595863589">
      <w:bodyDiv w:val="1"/>
      <w:marLeft w:val="0"/>
      <w:marRight w:val="0"/>
      <w:marTop w:val="0"/>
      <w:marBottom w:val="0"/>
      <w:divBdr>
        <w:top w:val="none" w:sz="0" w:space="0" w:color="auto"/>
        <w:left w:val="none" w:sz="0" w:space="0" w:color="auto"/>
        <w:bottom w:val="none" w:sz="0" w:space="0" w:color="auto"/>
        <w:right w:val="none" w:sz="0" w:space="0" w:color="auto"/>
      </w:divBdr>
    </w:div>
    <w:div w:id="625550315">
      <w:bodyDiv w:val="1"/>
      <w:marLeft w:val="0"/>
      <w:marRight w:val="0"/>
      <w:marTop w:val="0"/>
      <w:marBottom w:val="0"/>
      <w:divBdr>
        <w:top w:val="none" w:sz="0" w:space="0" w:color="auto"/>
        <w:left w:val="none" w:sz="0" w:space="0" w:color="auto"/>
        <w:bottom w:val="none" w:sz="0" w:space="0" w:color="auto"/>
        <w:right w:val="none" w:sz="0" w:space="0" w:color="auto"/>
      </w:divBdr>
      <w:divsChild>
        <w:div w:id="1691107792">
          <w:marLeft w:val="-240"/>
          <w:marRight w:val="-240"/>
          <w:marTop w:val="0"/>
          <w:marBottom w:val="0"/>
          <w:divBdr>
            <w:top w:val="none" w:sz="0" w:space="0" w:color="auto"/>
            <w:left w:val="none" w:sz="0" w:space="0" w:color="auto"/>
            <w:bottom w:val="none" w:sz="0" w:space="0" w:color="auto"/>
            <w:right w:val="none" w:sz="0" w:space="0" w:color="auto"/>
          </w:divBdr>
          <w:divsChild>
            <w:div w:id="1250315245">
              <w:marLeft w:val="0"/>
              <w:marRight w:val="0"/>
              <w:marTop w:val="0"/>
              <w:marBottom w:val="0"/>
              <w:divBdr>
                <w:top w:val="none" w:sz="0" w:space="0" w:color="auto"/>
                <w:left w:val="none" w:sz="0" w:space="0" w:color="auto"/>
                <w:bottom w:val="none" w:sz="0" w:space="0" w:color="auto"/>
                <w:right w:val="none" w:sz="0" w:space="0" w:color="auto"/>
              </w:divBdr>
            </w:div>
          </w:divsChild>
        </w:div>
        <w:div w:id="743375142">
          <w:marLeft w:val="-240"/>
          <w:marRight w:val="-240"/>
          <w:marTop w:val="0"/>
          <w:marBottom w:val="0"/>
          <w:divBdr>
            <w:top w:val="none" w:sz="0" w:space="0" w:color="auto"/>
            <w:left w:val="none" w:sz="0" w:space="0" w:color="auto"/>
            <w:bottom w:val="none" w:sz="0" w:space="0" w:color="auto"/>
            <w:right w:val="none" w:sz="0" w:space="0" w:color="auto"/>
          </w:divBdr>
          <w:divsChild>
            <w:div w:id="16294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301">
      <w:bodyDiv w:val="1"/>
      <w:marLeft w:val="0"/>
      <w:marRight w:val="0"/>
      <w:marTop w:val="0"/>
      <w:marBottom w:val="0"/>
      <w:divBdr>
        <w:top w:val="none" w:sz="0" w:space="0" w:color="auto"/>
        <w:left w:val="none" w:sz="0" w:space="0" w:color="auto"/>
        <w:bottom w:val="none" w:sz="0" w:space="0" w:color="auto"/>
        <w:right w:val="none" w:sz="0" w:space="0" w:color="auto"/>
      </w:divBdr>
    </w:div>
    <w:div w:id="881358903">
      <w:bodyDiv w:val="1"/>
      <w:marLeft w:val="0"/>
      <w:marRight w:val="0"/>
      <w:marTop w:val="0"/>
      <w:marBottom w:val="0"/>
      <w:divBdr>
        <w:top w:val="none" w:sz="0" w:space="0" w:color="auto"/>
        <w:left w:val="none" w:sz="0" w:space="0" w:color="auto"/>
        <w:bottom w:val="none" w:sz="0" w:space="0" w:color="auto"/>
        <w:right w:val="none" w:sz="0" w:space="0" w:color="auto"/>
      </w:divBdr>
    </w:div>
    <w:div w:id="1148088954">
      <w:bodyDiv w:val="1"/>
      <w:marLeft w:val="0"/>
      <w:marRight w:val="0"/>
      <w:marTop w:val="0"/>
      <w:marBottom w:val="0"/>
      <w:divBdr>
        <w:top w:val="none" w:sz="0" w:space="0" w:color="auto"/>
        <w:left w:val="none" w:sz="0" w:space="0" w:color="auto"/>
        <w:bottom w:val="none" w:sz="0" w:space="0" w:color="auto"/>
        <w:right w:val="none" w:sz="0" w:space="0" w:color="auto"/>
      </w:divBdr>
      <w:divsChild>
        <w:div w:id="62915064">
          <w:marLeft w:val="0"/>
          <w:marRight w:val="0"/>
          <w:marTop w:val="0"/>
          <w:marBottom w:val="240"/>
          <w:divBdr>
            <w:top w:val="none" w:sz="0" w:space="0" w:color="auto"/>
            <w:left w:val="none" w:sz="0" w:space="0" w:color="auto"/>
            <w:bottom w:val="none" w:sz="0" w:space="0" w:color="auto"/>
            <w:right w:val="none" w:sz="0" w:space="0" w:color="auto"/>
          </w:divBdr>
        </w:div>
        <w:div w:id="2124957045">
          <w:marLeft w:val="0"/>
          <w:marRight w:val="0"/>
          <w:marTop w:val="0"/>
          <w:marBottom w:val="240"/>
          <w:divBdr>
            <w:top w:val="none" w:sz="0" w:space="0" w:color="auto"/>
            <w:left w:val="none" w:sz="0" w:space="0" w:color="auto"/>
            <w:bottom w:val="none" w:sz="0" w:space="0" w:color="auto"/>
            <w:right w:val="none" w:sz="0" w:space="0" w:color="auto"/>
          </w:divBdr>
        </w:div>
      </w:divsChild>
    </w:div>
    <w:div w:id="1257861163">
      <w:bodyDiv w:val="1"/>
      <w:marLeft w:val="0"/>
      <w:marRight w:val="0"/>
      <w:marTop w:val="0"/>
      <w:marBottom w:val="0"/>
      <w:divBdr>
        <w:top w:val="none" w:sz="0" w:space="0" w:color="auto"/>
        <w:left w:val="none" w:sz="0" w:space="0" w:color="auto"/>
        <w:bottom w:val="none" w:sz="0" w:space="0" w:color="auto"/>
        <w:right w:val="none" w:sz="0" w:space="0" w:color="auto"/>
      </w:divBdr>
      <w:divsChild>
        <w:div w:id="15615921">
          <w:marLeft w:val="0"/>
          <w:marRight w:val="0"/>
          <w:marTop w:val="0"/>
          <w:marBottom w:val="240"/>
          <w:divBdr>
            <w:top w:val="none" w:sz="0" w:space="0" w:color="auto"/>
            <w:left w:val="none" w:sz="0" w:space="0" w:color="auto"/>
            <w:bottom w:val="none" w:sz="0" w:space="0" w:color="auto"/>
            <w:right w:val="none" w:sz="0" w:space="0" w:color="auto"/>
          </w:divBdr>
        </w:div>
        <w:div w:id="2107772227">
          <w:marLeft w:val="0"/>
          <w:marRight w:val="0"/>
          <w:marTop w:val="0"/>
          <w:marBottom w:val="240"/>
          <w:divBdr>
            <w:top w:val="none" w:sz="0" w:space="0" w:color="auto"/>
            <w:left w:val="none" w:sz="0" w:space="0" w:color="auto"/>
            <w:bottom w:val="none" w:sz="0" w:space="0" w:color="auto"/>
            <w:right w:val="none" w:sz="0" w:space="0" w:color="auto"/>
          </w:divBdr>
        </w:div>
      </w:divsChild>
    </w:div>
    <w:div w:id="1429234175">
      <w:bodyDiv w:val="1"/>
      <w:marLeft w:val="0"/>
      <w:marRight w:val="0"/>
      <w:marTop w:val="0"/>
      <w:marBottom w:val="0"/>
      <w:divBdr>
        <w:top w:val="none" w:sz="0" w:space="0" w:color="auto"/>
        <w:left w:val="none" w:sz="0" w:space="0" w:color="auto"/>
        <w:bottom w:val="none" w:sz="0" w:space="0" w:color="auto"/>
        <w:right w:val="none" w:sz="0" w:space="0" w:color="auto"/>
      </w:divBdr>
    </w:div>
    <w:div w:id="1468232844">
      <w:bodyDiv w:val="1"/>
      <w:marLeft w:val="0"/>
      <w:marRight w:val="0"/>
      <w:marTop w:val="0"/>
      <w:marBottom w:val="0"/>
      <w:divBdr>
        <w:top w:val="none" w:sz="0" w:space="0" w:color="auto"/>
        <w:left w:val="none" w:sz="0" w:space="0" w:color="auto"/>
        <w:bottom w:val="none" w:sz="0" w:space="0" w:color="auto"/>
        <w:right w:val="none" w:sz="0" w:space="0" w:color="auto"/>
      </w:divBdr>
    </w:div>
    <w:div w:id="1601791353">
      <w:bodyDiv w:val="1"/>
      <w:marLeft w:val="0"/>
      <w:marRight w:val="0"/>
      <w:marTop w:val="0"/>
      <w:marBottom w:val="0"/>
      <w:divBdr>
        <w:top w:val="none" w:sz="0" w:space="0" w:color="auto"/>
        <w:left w:val="none" w:sz="0" w:space="0" w:color="auto"/>
        <w:bottom w:val="none" w:sz="0" w:space="0" w:color="auto"/>
        <w:right w:val="none" w:sz="0" w:space="0" w:color="auto"/>
      </w:divBdr>
      <w:divsChild>
        <w:div w:id="1114980282">
          <w:marLeft w:val="0"/>
          <w:marRight w:val="0"/>
          <w:marTop w:val="0"/>
          <w:marBottom w:val="0"/>
          <w:divBdr>
            <w:top w:val="none" w:sz="0" w:space="0" w:color="auto"/>
            <w:left w:val="none" w:sz="0" w:space="0" w:color="auto"/>
            <w:bottom w:val="none" w:sz="0" w:space="0" w:color="auto"/>
            <w:right w:val="none" w:sz="0" w:space="0" w:color="auto"/>
          </w:divBdr>
        </w:div>
        <w:div w:id="1515414481">
          <w:marLeft w:val="0"/>
          <w:marRight w:val="0"/>
          <w:marTop w:val="0"/>
          <w:marBottom w:val="0"/>
          <w:divBdr>
            <w:top w:val="none" w:sz="0" w:space="0" w:color="auto"/>
            <w:left w:val="none" w:sz="0" w:space="0" w:color="auto"/>
            <w:bottom w:val="none" w:sz="0" w:space="0" w:color="auto"/>
            <w:right w:val="none" w:sz="0" w:space="0" w:color="auto"/>
          </w:divBdr>
        </w:div>
      </w:divsChild>
    </w:div>
    <w:div w:id="1610159280">
      <w:bodyDiv w:val="1"/>
      <w:marLeft w:val="0"/>
      <w:marRight w:val="0"/>
      <w:marTop w:val="0"/>
      <w:marBottom w:val="0"/>
      <w:divBdr>
        <w:top w:val="none" w:sz="0" w:space="0" w:color="auto"/>
        <w:left w:val="none" w:sz="0" w:space="0" w:color="auto"/>
        <w:bottom w:val="none" w:sz="0" w:space="0" w:color="auto"/>
        <w:right w:val="none" w:sz="0" w:space="0" w:color="auto"/>
      </w:divBdr>
    </w:div>
    <w:div w:id="1731927542">
      <w:bodyDiv w:val="1"/>
      <w:marLeft w:val="0"/>
      <w:marRight w:val="0"/>
      <w:marTop w:val="0"/>
      <w:marBottom w:val="0"/>
      <w:divBdr>
        <w:top w:val="none" w:sz="0" w:space="0" w:color="auto"/>
        <w:left w:val="none" w:sz="0" w:space="0" w:color="auto"/>
        <w:bottom w:val="none" w:sz="0" w:space="0" w:color="auto"/>
        <w:right w:val="none" w:sz="0" w:space="0" w:color="auto"/>
      </w:divBdr>
      <w:divsChild>
        <w:div w:id="365760022">
          <w:marLeft w:val="0"/>
          <w:marRight w:val="0"/>
          <w:marTop w:val="0"/>
          <w:marBottom w:val="0"/>
          <w:divBdr>
            <w:top w:val="none" w:sz="0" w:space="0" w:color="auto"/>
            <w:left w:val="none" w:sz="0" w:space="0" w:color="auto"/>
            <w:bottom w:val="none" w:sz="0" w:space="0" w:color="auto"/>
            <w:right w:val="none" w:sz="0" w:space="0" w:color="auto"/>
          </w:divBdr>
          <w:divsChild>
            <w:div w:id="10705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8727">
      <w:bodyDiv w:val="1"/>
      <w:marLeft w:val="0"/>
      <w:marRight w:val="0"/>
      <w:marTop w:val="0"/>
      <w:marBottom w:val="0"/>
      <w:divBdr>
        <w:top w:val="none" w:sz="0" w:space="0" w:color="auto"/>
        <w:left w:val="none" w:sz="0" w:space="0" w:color="auto"/>
        <w:bottom w:val="none" w:sz="0" w:space="0" w:color="auto"/>
        <w:right w:val="none" w:sz="0" w:space="0" w:color="auto"/>
      </w:divBdr>
    </w:div>
    <w:div w:id="1889144889">
      <w:bodyDiv w:val="1"/>
      <w:marLeft w:val="0"/>
      <w:marRight w:val="0"/>
      <w:marTop w:val="0"/>
      <w:marBottom w:val="0"/>
      <w:divBdr>
        <w:top w:val="none" w:sz="0" w:space="0" w:color="auto"/>
        <w:left w:val="none" w:sz="0" w:space="0" w:color="auto"/>
        <w:bottom w:val="none" w:sz="0" w:space="0" w:color="auto"/>
        <w:right w:val="none" w:sz="0" w:space="0" w:color="auto"/>
      </w:divBdr>
    </w:div>
    <w:div w:id="21375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every-mind-matters/lifes-challenges/loneliness/" TargetMode="External"/><Relationship Id="rId18" Type="http://schemas.openxmlformats.org/officeDocument/2006/relationships/hyperlink" Target="https://www.marmaladetrust.org/loneliness" TargetMode="External"/><Relationship Id="rId26" Type="http://schemas.openxmlformats.org/officeDocument/2006/relationships/hyperlink" Target="https://www.coopfoundation.org.uk/wp-content/uploads/In-This-Together.pdf" TargetMode="External"/><Relationship Id="rId3" Type="http://schemas.openxmlformats.org/officeDocument/2006/relationships/settings" Target="settings.xml"/><Relationship Id="rId21" Type="http://schemas.openxmlformats.org/officeDocument/2006/relationships/hyperlink" Target="https://www.ageuk.org.uk/northyorkshiredarlington/our-services/" TargetMode="External"/><Relationship Id="rId34" Type="http://schemas.openxmlformats.org/officeDocument/2006/relationships/fontTable" Target="fontTable.xml"/><Relationship Id="rId7" Type="http://schemas.openxmlformats.org/officeDocument/2006/relationships/hyperlink" Target="https://www.nhs.uk/mental-health/self-help/guides-tools-and-activities/depression-anxiety-self-assessment-quiz/" TargetMode="External"/><Relationship Id="rId12" Type="http://schemas.openxmlformats.org/officeDocument/2006/relationships/hyperlink" Target="https://www.nhs.uk/every-mind-matters/lifes-challenges/loneliness/" TargetMode="External"/><Relationship Id="rId17" Type="http://schemas.openxmlformats.org/officeDocument/2006/relationships/hyperlink" Target="http://www.mentalhealth.org.uk/campaigns/mental-health-awareness-week/loneliness-help-and-advice" TargetMode="External"/><Relationship Id="rId25" Type="http://schemas.openxmlformats.org/officeDocument/2006/relationships/hyperlink" Target="https://www.u3a.org.uk/"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nhs.uk/every-mind-matters/lifes-challenges/loneliness/" TargetMode="External"/><Relationship Id="rId20" Type="http://schemas.openxmlformats.org/officeDocument/2006/relationships/hyperlink" Target="https://www.mind.org.uk/information-support/tips-for-everyday-living/loneliness/tips-to-manage-loneliness/" TargetMode="External"/><Relationship Id="rId29" Type="http://schemas.openxmlformats.org/officeDocument/2006/relationships/hyperlink" Target="https://communityfirstyorkshire.org.uk/wp-content/uploads/2021/12/201221-POSTER_3_FINAL_14-12-20-1.pdf" TargetMode="External"/><Relationship Id="rId1" Type="http://schemas.openxmlformats.org/officeDocument/2006/relationships/numbering" Target="numbering.xml"/><Relationship Id="rId6" Type="http://schemas.openxmlformats.org/officeDocument/2006/relationships/hyperlink" Target="https://www.nhs.uk/mental-health/self-help/guides-tools-and-activities/depression-anxiety-self-assessment-quiz/" TargetMode="External"/><Relationship Id="rId11" Type="http://schemas.openxmlformats.org/officeDocument/2006/relationships/hyperlink" Target="https://www.northyorks.gov.uk/info/living-well-information-pack" TargetMode="External"/><Relationship Id="rId24" Type="http://schemas.openxmlformats.org/officeDocument/2006/relationships/hyperlink" Target="https://www.hollandandbarrett.com/the-health-hub/conditions/mental-health/apps-for-loneliness/" TargetMode="External"/><Relationship Id="rId32" Type="http://schemas.openxmlformats.org/officeDocument/2006/relationships/hyperlink" Target="https://communityfirstyorkshire.org.uk/wp-content/uploads/2021/12/201221-RESOURCE_PACK_FINAL_16-12-20_INTERACTIVE.pdf" TargetMode="External"/><Relationship Id="rId5" Type="http://schemas.openxmlformats.org/officeDocument/2006/relationships/image" Target="media/image1.jpeg"/><Relationship Id="rId15" Type="http://schemas.openxmlformats.org/officeDocument/2006/relationships/hyperlink" Target="https://www.nhs.uk/every-mind-matters/lifes-challenges/loneliness/" TargetMode="External"/><Relationship Id="rId23" Type="http://schemas.openxmlformats.org/officeDocument/2006/relationships/hyperlink" Target="https://outlook.office365.com/owa/calendar/CommunityEducationDigitalDeliveryIndividuals@brcsbrms.onmicrosoft.com/bookings/" TargetMode="External"/><Relationship Id="rId28" Type="http://schemas.openxmlformats.org/officeDocument/2006/relationships/hyperlink" Target="https://communityfirstyorkshire.org.uk/wp-content/uploads/2021/12/201221-POSTER_2_FINAL_14-12-20-1.pdf" TargetMode="External"/><Relationship Id="rId10" Type="http://schemas.openxmlformats.org/officeDocument/2006/relationships/hyperlink" Target="https://www.campaigntoendloneliness.org/the-facts-on-loneliness/" TargetMode="External"/><Relationship Id="rId19" Type="http://schemas.openxmlformats.org/officeDocument/2006/relationships/hyperlink" Target="https://www.mind.org.uk/information-support/tips-for-everyday-living/loneliness/about-loneliness/" TargetMode="External"/><Relationship Id="rId31" Type="http://schemas.openxmlformats.org/officeDocument/2006/relationships/hyperlink" Target="https://communityfirstyorkshire.org.uk/wp-content/uploads/2021/12/201221-FLYER_1_FINAL_16-12-20.pdf" TargetMode="External"/><Relationship Id="rId4" Type="http://schemas.openxmlformats.org/officeDocument/2006/relationships/webSettings" Target="webSettings.xml"/><Relationship Id="rId9" Type="http://schemas.openxmlformats.org/officeDocument/2006/relationships/hyperlink" Target="https://www.campaigntoendloneliness.org/the-facts-on-loneliness/" TargetMode="External"/><Relationship Id="rId14" Type="http://schemas.openxmlformats.org/officeDocument/2006/relationships/hyperlink" Target="https://www.nhs.uk/every-mind-matters/lifes-challenges/loneliness/" TargetMode="External"/><Relationship Id="rId22" Type="http://schemas.openxmlformats.org/officeDocument/2006/relationships/hyperlink" Target="https://www.northyorks.gov.uk/adult-education-and-training-courses" TargetMode="External"/><Relationship Id="rId27" Type="http://schemas.openxmlformats.org/officeDocument/2006/relationships/hyperlink" Target="https://communityfirstyorkshire.org.uk/wp-content/uploads/2021/12/201221-POSTER_1_FINAL_14-12-20-1.pdf" TargetMode="External"/><Relationship Id="rId30" Type="http://schemas.openxmlformats.org/officeDocument/2006/relationships/hyperlink" Target="https://communityfirstyorkshire.org.uk/wp-content/uploads/2021/12/201221-POSTER_4_FINAL_14-12-20-1.pdf"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for Work and Pensions</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Wendy DWP DEA</dc:creator>
  <cp:keywords/>
  <dc:description/>
  <cp:lastModifiedBy>Collins Wendy DWP DEA</cp:lastModifiedBy>
  <cp:revision>2</cp:revision>
  <dcterms:created xsi:type="dcterms:W3CDTF">2022-05-09T08:01:00Z</dcterms:created>
  <dcterms:modified xsi:type="dcterms:W3CDTF">2022-05-09T08:01:00Z</dcterms:modified>
</cp:coreProperties>
</file>